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80FE0" w14:textId="77777777" w:rsidR="00762855" w:rsidRPr="0068386D" w:rsidRDefault="00762855" w:rsidP="0068386D">
      <w:pPr>
        <w:tabs>
          <w:tab w:val="left" w:pos="4056"/>
        </w:tabs>
        <w:rPr>
          <w:rFonts w:cs="Arial"/>
          <w:color w:val="808080"/>
          <w:sz w:val="2"/>
          <w:szCs w:val="2"/>
          <w:lang w:val="pt-BR"/>
        </w:rPr>
      </w:pPr>
    </w:p>
    <w:p w14:paraId="19FAEF8B" w14:textId="3971870A" w:rsidR="00F500F8" w:rsidRPr="00AC0599" w:rsidRDefault="00F500F8" w:rsidP="00F500F8">
      <w:pPr>
        <w:jc w:val="center"/>
        <w:rPr>
          <w:b/>
          <w:bCs/>
          <w:u w:val="single"/>
        </w:rPr>
      </w:pPr>
      <w:r w:rsidRPr="00AC0599">
        <w:rPr>
          <w:b/>
          <w:bCs/>
          <w:u w:val="single"/>
        </w:rPr>
        <w:t>FORMULARZ KONSULTACYJNY</w:t>
      </w:r>
    </w:p>
    <w:p w14:paraId="79D0428F" w14:textId="77777777" w:rsidR="00DB5F77" w:rsidRPr="0068386D" w:rsidRDefault="00DB5F77" w:rsidP="0068386D">
      <w:pPr>
        <w:spacing w:before="0" w:after="0"/>
        <w:jc w:val="center"/>
        <w:rPr>
          <w:sz w:val="10"/>
          <w:szCs w:val="10"/>
        </w:rPr>
      </w:pPr>
    </w:p>
    <w:p w14:paraId="4B7E69BE" w14:textId="14AFE5FD" w:rsidR="00F500F8" w:rsidRDefault="00F500F8" w:rsidP="00F500F8">
      <w:r>
        <w:t>Niniejszy formularz służy zgłaszaniu uwag i propozycji do</w:t>
      </w:r>
      <w:r w:rsidR="00DB5F77">
        <w:t>:</w:t>
      </w:r>
      <w:r>
        <w:t xml:space="preserve"> </w:t>
      </w:r>
      <w:r w:rsidRPr="00AC0599">
        <w:t xml:space="preserve">projektu Uchwały Rady </w:t>
      </w:r>
      <w:r w:rsidR="00AC0599" w:rsidRPr="00AC0599">
        <w:t>Miejskiej Orzesze</w:t>
      </w:r>
      <w:r w:rsidR="003E072C" w:rsidRPr="00AC0599">
        <w:t xml:space="preserve"> </w:t>
      </w:r>
      <w:r w:rsidRPr="00AC0599">
        <w:t>w</w:t>
      </w:r>
      <w:r>
        <w:t xml:space="preserve"> sprawie </w:t>
      </w:r>
      <w:r w:rsidR="00202892">
        <w:t xml:space="preserve">wyznaczenia obszaru zdegradowanego i obszaru rewitalizacji </w:t>
      </w:r>
      <w:r w:rsidR="00AC0599">
        <w:t xml:space="preserve">Miasta Orzesze </w:t>
      </w:r>
      <w:r w:rsidR="00202892">
        <w:t>oraz do diagnozy służącej wyznaczeniu obszaru zdegradowanego i</w:t>
      </w:r>
      <w:r w:rsidR="005D2B0C">
        <w:t> </w:t>
      </w:r>
      <w:r w:rsidR="00202892">
        <w:t xml:space="preserve">obszaru rewitalizacji </w:t>
      </w:r>
      <w:r w:rsidR="00AC0599">
        <w:t>Miasta Orzesze.</w:t>
      </w:r>
    </w:p>
    <w:p w14:paraId="1EF25567" w14:textId="7CE856D8" w:rsidR="00F500F8" w:rsidRDefault="00F500F8" w:rsidP="00F500F8">
      <w:r>
        <w:t xml:space="preserve">Konsultacje społeczne mają na celu zebranie od mieszkańców </w:t>
      </w:r>
      <w:r w:rsidR="00AC0599">
        <w:t>miasta</w:t>
      </w:r>
      <w:r w:rsidRPr="00901A57">
        <w:t xml:space="preserve"> </w:t>
      </w:r>
      <w:r>
        <w:t xml:space="preserve">uwag, opinii oraz propozycji dotyczących </w:t>
      </w:r>
      <w:r w:rsidR="00202892">
        <w:t xml:space="preserve">wyznaczenia obszaru zdegradowanego i obszaru rewitalizacji </w:t>
      </w:r>
      <w:r w:rsidR="00AC0599">
        <w:t>miasta</w:t>
      </w:r>
      <w:r>
        <w:t>.</w:t>
      </w:r>
    </w:p>
    <w:p w14:paraId="16837E1B" w14:textId="5D45C1F9" w:rsidR="000E2C48" w:rsidRDefault="002C1B3B" w:rsidP="000E2C48">
      <w:r>
        <w:t>W</w:t>
      </w:r>
      <w:r w:rsidR="000E2C48">
        <w:t>ypełni</w:t>
      </w:r>
      <w:r>
        <w:t>ony</w:t>
      </w:r>
      <w:r w:rsidR="000E2C48">
        <w:t xml:space="preserve"> </w:t>
      </w:r>
      <w:r>
        <w:t>formularz</w:t>
      </w:r>
      <w:r w:rsidR="000E2C48">
        <w:t xml:space="preserve"> można: </w:t>
      </w:r>
      <w:r w:rsidR="006073B2" w:rsidRPr="00B50125">
        <w:t xml:space="preserve">złożyć osobiście w </w:t>
      </w:r>
      <w:r w:rsidR="00AC0599" w:rsidRPr="00954E5F">
        <w:t>Urzędzie Miasta Orzesze (ul. Świętego Wawrzyńca 21)</w:t>
      </w:r>
      <w:r w:rsidR="00AC0599">
        <w:t xml:space="preserve"> </w:t>
      </w:r>
      <w:r w:rsidR="006073B2" w:rsidRPr="00B50125">
        <w:t>w </w:t>
      </w:r>
      <w:r w:rsidR="006073B2" w:rsidRPr="00597923">
        <w:t xml:space="preserve">godzinach jego otwarcia, przesłać za pośrednictwem poczty lub poczty kurierskiej na adres: </w:t>
      </w:r>
      <w:r w:rsidR="00AC0599" w:rsidRPr="00954E5F">
        <w:t>Urząd Miasta Orzesze, ul. Świętego Wawrzyńca 21, 43-180 Orzesze</w:t>
      </w:r>
      <w:r w:rsidR="00AC0599">
        <w:t xml:space="preserve"> </w:t>
      </w:r>
      <w:r w:rsidR="006073B2" w:rsidRPr="00597923">
        <w:t xml:space="preserve">lub też przesłać skan wydrukowanego </w:t>
      </w:r>
      <w:r w:rsidR="006073B2" w:rsidRPr="0007294C">
        <w:t>i</w:t>
      </w:r>
      <w:r w:rsidR="006073B2">
        <w:t> </w:t>
      </w:r>
      <w:r w:rsidR="006073B2" w:rsidRPr="0007294C">
        <w:t>wypełnionego</w:t>
      </w:r>
      <w:r w:rsidR="006073B2" w:rsidRPr="00597923">
        <w:t xml:space="preserve"> </w:t>
      </w:r>
      <w:r w:rsidR="006073B2">
        <w:t>formularza</w:t>
      </w:r>
      <w:r w:rsidR="006073B2" w:rsidRPr="00597923">
        <w:t xml:space="preserve"> za pośrednictwem poczty elektronicznej </w:t>
      </w:r>
      <w:r w:rsidR="006073B2" w:rsidRPr="00E61CF7">
        <w:t xml:space="preserve">na adres e-mail: </w:t>
      </w:r>
      <w:r w:rsidR="00D020CA" w:rsidRPr="00D020CA">
        <w:t>dyskusja@orzesze.pl.</w:t>
      </w:r>
    </w:p>
    <w:p w14:paraId="1D8A526F" w14:textId="39B2740E" w:rsidR="00005030" w:rsidRDefault="00F500F8" w:rsidP="00F500F8">
      <w:pPr>
        <w:rPr>
          <w:b/>
          <w:bCs/>
        </w:rPr>
      </w:pPr>
      <w:r w:rsidRPr="00C43D71">
        <w:rPr>
          <w:b/>
          <w:bCs/>
        </w:rPr>
        <w:t>Formularz należy złoży</w:t>
      </w:r>
      <w:r w:rsidRPr="00D020CA">
        <w:rPr>
          <w:b/>
          <w:bCs/>
        </w:rPr>
        <w:t xml:space="preserve">ć </w:t>
      </w:r>
      <w:r w:rsidR="00782D65" w:rsidRPr="00D020CA">
        <w:rPr>
          <w:b/>
          <w:bCs/>
        </w:rPr>
        <w:t xml:space="preserve">w terminie </w:t>
      </w:r>
      <w:r w:rsidR="00D020CA" w:rsidRPr="00D020CA">
        <w:rPr>
          <w:b/>
          <w:bCs/>
        </w:rPr>
        <w:t>od 18.07.2025 r. do 22.08.2025 r.</w:t>
      </w:r>
    </w:p>
    <w:p w14:paraId="209E6DFD" w14:textId="77777777" w:rsidR="001901D0" w:rsidRPr="001901D0" w:rsidRDefault="001901D0" w:rsidP="00F500F8">
      <w:pPr>
        <w:rPr>
          <w:b/>
          <w:bCs/>
          <w:sz w:val="8"/>
          <w:szCs w:val="8"/>
        </w:rPr>
      </w:pPr>
    </w:p>
    <w:p w14:paraId="1BDC11E1" w14:textId="132483E4" w:rsidR="00400CE2" w:rsidRDefault="00F500F8" w:rsidP="0068386D">
      <w:pPr>
        <w:spacing w:before="0" w:after="0"/>
        <w:rPr>
          <w:u w:val="single"/>
        </w:rPr>
      </w:pPr>
      <w:r w:rsidRPr="00DB5F77">
        <w:rPr>
          <w:u w:val="single"/>
        </w:rPr>
        <w:t>Formularz konsultacyjny niepodpisany imieniem i nazwiskiem nie będzie rozpatrywany</w:t>
      </w:r>
      <w:r w:rsidR="005B4999">
        <w:rPr>
          <w:u w:val="single"/>
        </w:rPr>
        <w:t>.</w:t>
      </w:r>
    </w:p>
    <w:tbl>
      <w:tblPr>
        <w:tblStyle w:val="Tabela-Siatka"/>
        <w:tblW w:w="0" w:type="auto"/>
        <w:tblBorders>
          <w:top w:val="dashed" w:sz="12" w:space="0" w:color="0B4A76" w:themeColor="accent1"/>
          <w:left w:val="dashed" w:sz="12" w:space="0" w:color="0B4A76" w:themeColor="accent1"/>
          <w:bottom w:val="dashed" w:sz="12" w:space="0" w:color="0B4A76" w:themeColor="accent1"/>
          <w:right w:val="dashed" w:sz="12" w:space="0" w:color="0B4A76" w:themeColor="accent1"/>
          <w:insideH w:val="dashed" w:sz="12" w:space="0" w:color="0B4A76" w:themeColor="accent1"/>
          <w:insideV w:val="dashed" w:sz="12" w:space="0" w:color="0B4A76" w:themeColor="accent1"/>
        </w:tblBorders>
        <w:shd w:val="clear" w:color="auto" w:fill="EBF5FF"/>
        <w:tblLook w:val="04A0" w:firstRow="1" w:lastRow="0" w:firstColumn="1" w:lastColumn="0" w:noHBand="0" w:noVBand="1"/>
      </w:tblPr>
      <w:tblGrid>
        <w:gridCol w:w="9062"/>
      </w:tblGrid>
      <w:tr w:rsidR="00410C18" w14:paraId="31182059" w14:textId="77777777" w:rsidTr="00D319A6">
        <w:tc>
          <w:tcPr>
            <w:tcW w:w="9062" w:type="dxa"/>
            <w:shd w:val="clear" w:color="auto" w:fill="EBF5FF"/>
          </w:tcPr>
          <w:p w14:paraId="02CB4949" w14:textId="77777777" w:rsidR="00410C18" w:rsidRPr="001E0D7E" w:rsidRDefault="00410C18" w:rsidP="00D319A6">
            <w:pPr>
              <w:spacing w:before="400"/>
              <w:ind w:left="2716"/>
            </w:pPr>
            <w:r w:rsidRPr="001E0D7E">
              <w:rPr>
                <w:b/>
                <w:bCs/>
              </w:rPr>
              <w:t>Imię, nazwisko</w:t>
            </w:r>
            <w:r w:rsidRPr="001E0D7E">
              <w:t>: …………………………………………………………………..</w:t>
            </w:r>
          </w:p>
          <w:p w14:paraId="4BC71FB4" w14:textId="77777777" w:rsidR="00410C18" w:rsidRPr="001E0D7E" w:rsidRDefault="00410C18" w:rsidP="00D319A6">
            <w:pPr>
              <w:spacing w:before="200" w:after="400"/>
            </w:pPr>
            <w:r w:rsidRPr="001E0D7E">
              <w:rPr>
                <w:b/>
                <w:bCs/>
              </w:rPr>
              <w:t>Nazwa podmiotu/organizacji</w:t>
            </w:r>
            <w:r w:rsidRPr="001E0D7E">
              <w:t xml:space="preserve"> (</w:t>
            </w:r>
            <w:r w:rsidRPr="001E0D7E">
              <w:rPr>
                <w:i/>
                <w:iCs/>
              </w:rPr>
              <w:t>jeśli dotyczy</w:t>
            </w:r>
            <w:r w:rsidRPr="001E0D7E">
              <w:t>): …………………………………………………………………..</w:t>
            </w:r>
          </w:p>
        </w:tc>
      </w:tr>
    </w:tbl>
    <w:p w14:paraId="2F9FB31E" w14:textId="77777777" w:rsidR="00A037ED" w:rsidRPr="0068386D" w:rsidRDefault="00A037ED" w:rsidP="001901D0"/>
    <w:p w14:paraId="6A7043DD" w14:textId="31F1A54E" w:rsidR="0068386D" w:rsidRDefault="00A037ED" w:rsidP="001901D0">
      <w:pPr>
        <w:pStyle w:val="Akapitzlist"/>
        <w:numPr>
          <w:ilvl w:val="0"/>
          <w:numId w:val="26"/>
        </w:numPr>
        <w:ind w:left="426" w:hanging="426"/>
      </w:pPr>
      <w:r>
        <w:t xml:space="preserve">Oświadczam, że </w:t>
      </w:r>
      <w:r w:rsidR="001901D0">
        <w:t xml:space="preserve">jestem </w:t>
      </w:r>
      <w:r>
        <w:t xml:space="preserve">mieszkanką/mieszkańcem </w:t>
      </w:r>
      <w:r w:rsidR="00AC0599">
        <w:t>Miasta Orzesze.</w:t>
      </w:r>
    </w:p>
    <w:p w14:paraId="5D86A09D" w14:textId="37A34614" w:rsidR="00A037ED" w:rsidRDefault="00A037ED" w:rsidP="00A037ED">
      <w:pPr>
        <w:pStyle w:val="Akapitzlist"/>
        <w:numPr>
          <w:ilvl w:val="0"/>
          <w:numId w:val="26"/>
        </w:numPr>
        <w:ind w:left="426" w:hanging="426"/>
      </w:pPr>
      <w:r>
        <w:t xml:space="preserve">Zgodnie z art. 6 ust. 1 lit. a Rozporządzenia Parlamentu Europejskiego i Rady (EU) z dnia 27 kwietnia 2016 r. wyrażam zgodę na przetwarzanie moich danych osobowych w celu prowadzenia na terenie </w:t>
      </w:r>
      <w:r w:rsidR="00AC0599">
        <w:t>miasta</w:t>
      </w:r>
      <w:r>
        <w:t xml:space="preserve"> konsultacji </w:t>
      </w:r>
      <w:r w:rsidRPr="00AE042C">
        <w:t>społecznych.</w:t>
      </w:r>
    </w:p>
    <w:p w14:paraId="24D52606" w14:textId="77777777" w:rsidR="0068386D" w:rsidRPr="0068386D" w:rsidRDefault="0068386D" w:rsidP="0068386D">
      <w:pPr>
        <w:pStyle w:val="Akapitzlist"/>
        <w:ind w:left="426"/>
        <w:rPr>
          <w:sz w:val="14"/>
          <w:szCs w:val="14"/>
        </w:rPr>
      </w:pPr>
    </w:p>
    <w:p w14:paraId="7191824F" w14:textId="77777777" w:rsidR="00A037ED" w:rsidRDefault="00A037ED" w:rsidP="00A037ED">
      <w:pPr>
        <w:spacing w:after="0"/>
        <w:ind w:left="4536"/>
        <w:jc w:val="center"/>
      </w:pPr>
      <w:r>
        <w:t>……………………………………………………………………….</w:t>
      </w:r>
    </w:p>
    <w:p w14:paraId="45502B73" w14:textId="4EE3C1AF" w:rsidR="00A037ED" w:rsidRPr="0068386D" w:rsidRDefault="00A037ED" w:rsidP="00A037ED">
      <w:pPr>
        <w:spacing w:before="0"/>
        <w:ind w:left="4536"/>
        <w:jc w:val="center"/>
        <w:rPr>
          <w:sz w:val="17"/>
          <w:szCs w:val="17"/>
        </w:rPr>
      </w:pPr>
      <w:r w:rsidRPr="0068386D">
        <w:rPr>
          <w:sz w:val="17"/>
          <w:szCs w:val="17"/>
        </w:rPr>
        <w:t>Miejscowość, data, podpis</w:t>
      </w:r>
    </w:p>
    <w:p w14:paraId="3BDFEF81" w14:textId="77777777" w:rsidR="00AF31AF" w:rsidRDefault="00AF31AF" w:rsidP="00320625"/>
    <w:p w14:paraId="01CA7D59" w14:textId="77777777" w:rsidR="00AE042C" w:rsidRDefault="00AE042C" w:rsidP="00320625">
      <w:pPr>
        <w:sectPr w:rsidR="00AE042C" w:rsidSect="00AE042C">
          <w:footerReference w:type="default" r:id="rId9"/>
          <w:headerReference w:type="first" r:id="rId10"/>
          <w:pgSz w:w="11906" w:h="16838"/>
          <w:pgMar w:top="567" w:right="1418" w:bottom="567" w:left="1418" w:header="709" w:footer="397" w:gutter="0"/>
          <w:pgNumType w:start="1"/>
          <w:cols w:space="708"/>
          <w:docGrid w:linePitch="360"/>
        </w:sectPr>
      </w:pPr>
    </w:p>
    <w:p w14:paraId="042E8F5B" w14:textId="755094F5" w:rsidR="005B4999" w:rsidRDefault="005B4999" w:rsidP="005B4999">
      <w:pPr>
        <w:spacing w:after="120"/>
      </w:pPr>
    </w:p>
    <w:p w14:paraId="2F6F6D92" w14:textId="77777777" w:rsidR="00762855" w:rsidRDefault="00762855" w:rsidP="005B4999">
      <w:pPr>
        <w:spacing w:after="120"/>
      </w:pPr>
    </w:p>
    <w:tbl>
      <w:tblPr>
        <w:tblStyle w:val="ListTable3Accent4"/>
        <w:tblW w:w="0" w:type="auto"/>
        <w:tblBorders>
          <w:top w:val="single" w:sz="4" w:space="0" w:color="1F4D67" w:themeColor="accent2" w:themeShade="80"/>
          <w:left w:val="single" w:sz="4" w:space="0" w:color="1F4D67" w:themeColor="accent2" w:themeShade="80"/>
          <w:bottom w:val="single" w:sz="4" w:space="0" w:color="1F4D67" w:themeColor="accent2" w:themeShade="80"/>
          <w:right w:val="single" w:sz="4" w:space="0" w:color="1F4D67" w:themeColor="accent2" w:themeShade="80"/>
          <w:insideH w:val="single" w:sz="4" w:space="0" w:color="1F4D67" w:themeColor="accent2" w:themeShade="80"/>
          <w:insideV w:val="single" w:sz="4" w:space="0" w:color="1F4D67" w:themeColor="accent2" w:themeShade="80"/>
        </w:tblBorders>
        <w:tblLook w:val="04A0" w:firstRow="1" w:lastRow="0" w:firstColumn="1" w:lastColumn="0" w:noHBand="0" w:noVBand="1"/>
      </w:tblPr>
      <w:tblGrid>
        <w:gridCol w:w="704"/>
        <w:gridCol w:w="5771"/>
        <w:gridCol w:w="4670"/>
        <w:gridCol w:w="4150"/>
      </w:tblGrid>
      <w:tr w:rsidR="005B4999" w:rsidRPr="005B4999" w14:paraId="2047903B" w14:textId="77777777" w:rsidTr="00202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4" w:type="dxa"/>
            <w:tcBorders>
              <w:bottom w:val="none" w:sz="0" w:space="0" w:color="auto"/>
              <w:right w:val="none" w:sz="0" w:space="0" w:color="auto"/>
            </w:tcBorders>
            <w:shd w:val="clear" w:color="auto" w:fill="4798C7" w:themeFill="accent2"/>
            <w:vAlign w:val="center"/>
          </w:tcPr>
          <w:p w14:paraId="776A808E" w14:textId="58BF1BDE" w:rsidR="005B4999" w:rsidRPr="005B4999" w:rsidRDefault="005B4999" w:rsidP="005B4999">
            <w:pPr>
              <w:jc w:val="center"/>
              <w:rPr>
                <w:sz w:val="22"/>
              </w:rPr>
            </w:pPr>
            <w:r w:rsidRPr="005B4999">
              <w:rPr>
                <w:sz w:val="22"/>
              </w:rPr>
              <w:t>Lp.</w:t>
            </w:r>
          </w:p>
        </w:tc>
        <w:tc>
          <w:tcPr>
            <w:tcW w:w="5771" w:type="dxa"/>
            <w:shd w:val="clear" w:color="auto" w:fill="4798C7" w:themeFill="accent2"/>
            <w:vAlign w:val="center"/>
          </w:tcPr>
          <w:p w14:paraId="4BD2D14E" w14:textId="5DF9AF5E" w:rsidR="005B4999" w:rsidRPr="005B4999" w:rsidRDefault="00202892" w:rsidP="005B49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Część dokumentu (nr paragrafu i nr ustępu projektu uchwały lub nr rozdziału i strony w „Diagnozie służącej wyznaczeniu obszaru zdegradowanego i obszaru rewitalizacji </w:t>
            </w:r>
            <w:r w:rsidR="00D1413B">
              <w:rPr>
                <w:sz w:val="22"/>
              </w:rPr>
              <w:t>Miasta Orzesze</w:t>
            </w:r>
            <w:r>
              <w:rPr>
                <w:sz w:val="22"/>
              </w:rPr>
              <w:t>”), do którego odnosi się uwaga</w:t>
            </w:r>
          </w:p>
        </w:tc>
        <w:tc>
          <w:tcPr>
            <w:tcW w:w="4670" w:type="dxa"/>
            <w:shd w:val="clear" w:color="auto" w:fill="4798C7" w:themeFill="accent2"/>
            <w:vAlign w:val="center"/>
          </w:tcPr>
          <w:p w14:paraId="71B471C7" w14:textId="16914F4F" w:rsidR="005B4999" w:rsidRPr="005B4999" w:rsidRDefault="005B4999" w:rsidP="005B49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Treść uwagi</w:t>
            </w:r>
          </w:p>
        </w:tc>
        <w:tc>
          <w:tcPr>
            <w:tcW w:w="4150" w:type="dxa"/>
            <w:shd w:val="clear" w:color="auto" w:fill="4798C7" w:themeFill="accent2"/>
            <w:vAlign w:val="center"/>
          </w:tcPr>
          <w:p w14:paraId="327DD455" w14:textId="2D09E7C6" w:rsidR="005B4999" w:rsidRPr="005B4999" w:rsidRDefault="005B4999" w:rsidP="005B49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Uzasadnienie</w:t>
            </w:r>
          </w:p>
        </w:tc>
      </w:tr>
      <w:tr w:rsidR="005B4999" w:rsidRPr="005B4999" w14:paraId="0CAF2457" w14:textId="77777777" w:rsidTr="0020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474E89E" w14:textId="77777777" w:rsidR="005B4999" w:rsidRPr="005B4999" w:rsidRDefault="005B4999" w:rsidP="00320625">
            <w:pPr>
              <w:rPr>
                <w:sz w:val="22"/>
              </w:rPr>
            </w:pPr>
          </w:p>
        </w:tc>
        <w:tc>
          <w:tcPr>
            <w:tcW w:w="5771" w:type="dxa"/>
            <w:tcBorders>
              <w:top w:val="none" w:sz="0" w:space="0" w:color="auto"/>
              <w:bottom w:val="none" w:sz="0" w:space="0" w:color="auto"/>
            </w:tcBorders>
          </w:tcPr>
          <w:p w14:paraId="440CF6A6" w14:textId="77777777" w:rsidR="005B4999" w:rsidRPr="005B4999" w:rsidRDefault="005B4999" w:rsidP="00320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670" w:type="dxa"/>
            <w:tcBorders>
              <w:top w:val="none" w:sz="0" w:space="0" w:color="auto"/>
              <w:bottom w:val="none" w:sz="0" w:space="0" w:color="auto"/>
            </w:tcBorders>
          </w:tcPr>
          <w:p w14:paraId="405F24E2" w14:textId="77777777" w:rsidR="005B4999" w:rsidRPr="005B4999" w:rsidRDefault="005B4999" w:rsidP="00320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150" w:type="dxa"/>
            <w:tcBorders>
              <w:top w:val="none" w:sz="0" w:space="0" w:color="auto"/>
              <w:bottom w:val="none" w:sz="0" w:space="0" w:color="auto"/>
            </w:tcBorders>
          </w:tcPr>
          <w:p w14:paraId="1D16BF21" w14:textId="77777777" w:rsidR="005B4999" w:rsidRPr="005B4999" w:rsidRDefault="005B4999" w:rsidP="00320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5B4999" w:rsidRPr="005B4999" w14:paraId="5219685E" w14:textId="77777777" w:rsidTr="00202892">
        <w:trPr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none" w:sz="0" w:space="0" w:color="auto"/>
            </w:tcBorders>
          </w:tcPr>
          <w:p w14:paraId="3611DECB" w14:textId="77777777" w:rsidR="005B4999" w:rsidRPr="005B4999" w:rsidRDefault="005B4999" w:rsidP="00320625">
            <w:pPr>
              <w:rPr>
                <w:sz w:val="22"/>
              </w:rPr>
            </w:pPr>
          </w:p>
        </w:tc>
        <w:tc>
          <w:tcPr>
            <w:tcW w:w="5771" w:type="dxa"/>
          </w:tcPr>
          <w:p w14:paraId="669CECA2" w14:textId="77777777" w:rsidR="005B4999" w:rsidRPr="005B4999" w:rsidRDefault="005B4999" w:rsidP="00320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670" w:type="dxa"/>
          </w:tcPr>
          <w:p w14:paraId="2D2EE95B" w14:textId="77777777" w:rsidR="005B4999" w:rsidRPr="005B4999" w:rsidRDefault="005B4999" w:rsidP="00320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150" w:type="dxa"/>
          </w:tcPr>
          <w:p w14:paraId="7BBB0E1D" w14:textId="77777777" w:rsidR="005B4999" w:rsidRPr="005B4999" w:rsidRDefault="005B4999" w:rsidP="00320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5B4999" w:rsidRPr="005B4999" w14:paraId="50FDBDAB" w14:textId="77777777" w:rsidTr="0020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3C5C57A" w14:textId="77777777" w:rsidR="005B4999" w:rsidRPr="005B4999" w:rsidRDefault="005B4999" w:rsidP="00320625">
            <w:pPr>
              <w:rPr>
                <w:sz w:val="22"/>
              </w:rPr>
            </w:pPr>
          </w:p>
        </w:tc>
        <w:tc>
          <w:tcPr>
            <w:tcW w:w="5771" w:type="dxa"/>
            <w:tcBorders>
              <w:top w:val="none" w:sz="0" w:space="0" w:color="auto"/>
              <w:bottom w:val="none" w:sz="0" w:space="0" w:color="auto"/>
            </w:tcBorders>
          </w:tcPr>
          <w:p w14:paraId="45359F4E" w14:textId="77777777" w:rsidR="005B4999" w:rsidRPr="005B4999" w:rsidRDefault="005B4999" w:rsidP="00320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670" w:type="dxa"/>
            <w:tcBorders>
              <w:top w:val="none" w:sz="0" w:space="0" w:color="auto"/>
              <w:bottom w:val="none" w:sz="0" w:space="0" w:color="auto"/>
            </w:tcBorders>
          </w:tcPr>
          <w:p w14:paraId="352D3FD7" w14:textId="77777777" w:rsidR="005B4999" w:rsidRPr="005B4999" w:rsidRDefault="005B4999" w:rsidP="00320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150" w:type="dxa"/>
            <w:tcBorders>
              <w:top w:val="none" w:sz="0" w:space="0" w:color="auto"/>
              <w:bottom w:val="none" w:sz="0" w:space="0" w:color="auto"/>
            </w:tcBorders>
          </w:tcPr>
          <w:p w14:paraId="23F6E00B" w14:textId="77777777" w:rsidR="005B4999" w:rsidRPr="005B4999" w:rsidRDefault="005B4999" w:rsidP="00320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5B4999" w:rsidRPr="005B4999" w14:paraId="4C1228C9" w14:textId="77777777" w:rsidTr="00202892">
        <w:trPr>
          <w:trHeight w:val="1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right w:val="none" w:sz="0" w:space="0" w:color="auto"/>
            </w:tcBorders>
          </w:tcPr>
          <w:p w14:paraId="31622163" w14:textId="77777777" w:rsidR="005B4999" w:rsidRPr="005B4999" w:rsidRDefault="005B4999" w:rsidP="00320625">
            <w:pPr>
              <w:rPr>
                <w:sz w:val="22"/>
              </w:rPr>
            </w:pPr>
          </w:p>
        </w:tc>
        <w:tc>
          <w:tcPr>
            <w:tcW w:w="5771" w:type="dxa"/>
          </w:tcPr>
          <w:p w14:paraId="1CA7ABC2" w14:textId="77777777" w:rsidR="005B4999" w:rsidRPr="005B4999" w:rsidRDefault="005B4999" w:rsidP="00320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670" w:type="dxa"/>
          </w:tcPr>
          <w:p w14:paraId="6774EE51" w14:textId="77777777" w:rsidR="005B4999" w:rsidRPr="005B4999" w:rsidRDefault="005B4999" w:rsidP="00320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150" w:type="dxa"/>
          </w:tcPr>
          <w:p w14:paraId="0BE78626" w14:textId="77777777" w:rsidR="005B4999" w:rsidRPr="005B4999" w:rsidRDefault="005B4999" w:rsidP="00320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381601BB" w14:textId="0AA2CA3D" w:rsidR="005B4999" w:rsidRDefault="005B4999" w:rsidP="005B4999">
      <w:pPr>
        <w:spacing w:before="0" w:after="0"/>
        <w:rPr>
          <w:sz w:val="2"/>
          <w:szCs w:val="2"/>
        </w:rPr>
      </w:pPr>
    </w:p>
    <w:p w14:paraId="0C9FE087" w14:textId="77777777" w:rsidR="005B4999" w:rsidRDefault="005B4999" w:rsidP="005B4999">
      <w:pPr>
        <w:spacing w:before="0" w:after="120" w:line="264" w:lineRule="auto"/>
        <w:jc w:val="left"/>
        <w:rPr>
          <w:sz w:val="2"/>
          <w:szCs w:val="2"/>
        </w:rPr>
        <w:sectPr w:rsidR="005B4999" w:rsidSect="000D4528">
          <w:headerReference w:type="default" r:id="rId11"/>
          <w:pgSz w:w="16838" w:h="11906" w:orient="landscape"/>
          <w:pgMar w:top="720" w:right="720" w:bottom="720" w:left="720" w:header="708" w:footer="397" w:gutter="0"/>
          <w:cols w:space="708"/>
          <w:docGrid w:linePitch="360"/>
        </w:sectPr>
      </w:pPr>
    </w:p>
    <w:p w14:paraId="09663A89" w14:textId="77777777" w:rsidR="00686B6E" w:rsidRPr="00420AD8" w:rsidRDefault="00686B6E" w:rsidP="00AE042C">
      <w:pPr>
        <w:spacing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0AD8">
        <w:rPr>
          <w:rFonts w:ascii="Times New Roman" w:hAnsi="Times New Roman" w:cs="Times New Roman"/>
          <w:b/>
          <w:sz w:val="20"/>
          <w:szCs w:val="20"/>
        </w:rPr>
        <w:lastRenderedPageBreak/>
        <w:t>Klauzula informacyjna dotycząca przetwarzania danych osobowych, dla których Administratorem Danych jest Burmistrz Miasta Orzesze w związku z opracowaniem uchwały w sprawie wyznaczenia obszaru zdegradowanego i obszaru rewitalizacji Miasta Orzesze</w:t>
      </w:r>
    </w:p>
    <w:p w14:paraId="31E05AA9" w14:textId="77777777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Szanowni Państwo,</w:t>
      </w:r>
    </w:p>
    <w:p w14:paraId="0702C46A" w14:textId="77777777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95/46/WE), dalej jako: RODO informuję, iż:</w:t>
      </w:r>
    </w:p>
    <w:p w14:paraId="1035C0C5" w14:textId="77777777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1. Administratorem Danych Osobowych jest Burmistrz Miasta Orzesze, ul. Św. Wawrzyńca 21, tel.: 32 324-88-00, e-mail: um@orzesze.pl;</w:t>
      </w:r>
    </w:p>
    <w:p w14:paraId="79310A1F" w14:textId="77777777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2. W sprawach związanych z ochroną danych osobowych można kontaktować się z Inspektorem Ochrony Danych w Urzędzie Miejskim Orzesze, tel.: 784-690-446, e-mail: iod@orzesze.pl;</w:t>
      </w:r>
    </w:p>
    <w:p w14:paraId="695E4F2E" w14:textId="17633F87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 xml:space="preserve">3. Pani/Pana dane osobowe przetwarzane będą w celu sporządzenia uchwały w sprawie wyznaczenia obszaru zdegradowanego i obszaru rewitalizacji Miasta Orzesze </w:t>
      </w:r>
      <w:proofErr w:type="spellStart"/>
      <w:r w:rsidRPr="00420AD8">
        <w:rPr>
          <w:rFonts w:ascii="Times New Roman" w:hAnsi="Times New Roman" w:cs="Times New Roman"/>
          <w:sz w:val="20"/>
          <w:szCs w:val="20"/>
        </w:rPr>
        <w:t>Orzesze</w:t>
      </w:r>
      <w:proofErr w:type="spellEnd"/>
      <w:r w:rsidRPr="00420AD8">
        <w:rPr>
          <w:rFonts w:ascii="Times New Roman" w:hAnsi="Times New Roman" w:cs="Times New Roman"/>
          <w:sz w:val="20"/>
          <w:szCs w:val="20"/>
        </w:rPr>
        <w:t xml:space="preserve"> na podstawie art. 6 ust. 1 lit. c RODO – w celu realizacji ustawowych obowiązków ADO, wynikających z art. 6 ustawy o rew</w:t>
      </w:r>
      <w:r w:rsidR="00420AD8">
        <w:rPr>
          <w:rFonts w:ascii="Times New Roman" w:hAnsi="Times New Roman" w:cs="Times New Roman"/>
          <w:sz w:val="20"/>
          <w:szCs w:val="20"/>
        </w:rPr>
        <w:t>italizacji (Dz. U. 2024 poz. 27</w:t>
      </w:r>
      <w:r w:rsidR="00420AD8">
        <w:rPr>
          <w:rFonts w:ascii="Times New Roman" w:hAnsi="Times New Roman" w:cs="Times New Roman"/>
          <w:sz w:val="20"/>
          <w:szCs w:val="20"/>
        </w:rPr>
        <w:br/>
      </w:r>
      <w:r w:rsidRPr="00420AD8">
        <w:rPr>
          <w:rFonts w:ascii="Times New Roman" w:hAnsi="Times New Roman" w:cs="Times New Roman"/>
          <w:sz w:val="20"/>
          <w:szCs w:val="20"/>
        </w:rPr>
        <w:t xml:space="preserve"> ze zm.);</w:t>
      </w:r>
    </w:p>
    <w:p w14:paraId="621084BB" w14:textId="0D1BF5EC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4. W związku z przetwarzaniem danych w celach wskazanych powyżej Pani</w:t>
      </w:r>
      <w:r w:rsidR="00420AD8">
        <w:rPr>
          <w:rFonts w:ascii="Times New Roman" w:hAnsi="Times New Roman" w:cs="Times New Roman"/>
          <w:sz w:val="20"/>
          <w:szCs w:val="20"/>
        </w:rPr>
        <w:t>/Pana dane osobowe przetwarzane</w:t>
      </w:r>
      <w:r w:rsidR="00420AD8">
        <w:rPr>
          <w:rFonts w:ascii="Times New Roman" w:hAnsi="Times New Roman" w:cs="Times New Roman"/>
          <w:sz w:val="20"/>
          <w:szCs w:val="20"/>
        </w:rPr>
        <w:br/>
      </w:r>
      <w:r w:rsidRPr="00420AD8">
        <w:rPr>
          <w:rFonts w:ascii="Times New Roman" w:hAnsi="Times New Roman" w:cs="Times New Roman"/>
          <w:sz w:val="20"/>
          <w:szCs w:val="20"/>
        </w:rPr>
        <w:t>w Urzędzie Miejskim Orzesze mogą być udostępnione innym odbiorcom tj.: podmiotom upoważnionym na podstawie odpowiednich przepisów prawa oraz podmiotom, które przetwarzają dane osobowe w imieniu Administratora Danych Osobowych, na podstawie zawartej umowy powierzenia przetwarzania danych osobowych;</w:t>
      </w:r>
    </w:p>
    <w:p w14:paraId="2EC0DECA" w14:textId="1CF2CCF6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5. Pani/Pana dane osobowe będą przetwarzane, w tym przechowywane zgodnie z przepisami ustawy z dnia 14 lipca 1983 r. o narodowym zasobie archiwalnym i archiwach (Dz. U. z 2018r., poz. 2</w:t>
      </w:r>
      <w:r w:rsidR="00AE042C" w:rsidRPr="00420AD8">
        <w:rPr>
          <w:rFonts w:ascii="Times New Roman" w:hAnsi="Times New Roman" w:cs="Times New Roman"/>
          <w:sz w:val="20"/>
          <w:szCs w:val="20"/>
        </w:rPr>
        <w:t xml:space="preserve">17 </w:t>
      </w:r>
      <w:r w:rsidRPr="00420AD8">
        <w:rPr>
          <w:rFonts w:ascii="Times New Roman" w:hAnsi="Times New Roman" w:cs="Times New Roman"/>
          <w:sz w:val="20"/>
          <w:szCs w:val="20"/>
        </w:rPr>
        <w:t>ze zm.);</w:t>
      </w:r>
    </w:p>
    <w:p w14:paraId="382FB197" w14:textId="48B11992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6. W związku z przetwarzaniem danych osobowych, na podstawie przepisó</w:t>
      </w:r>
      <w:r w:rsidR="00420AD8">
        <w:rPr>
          <w:rFonts w:ascii="Times New Roman" w:hAnsi="Times New Roman" w:cs="Times New Roman"/>
          <w:sz w:val="20"/>
          <w:szCs w:val="20"/>
        </w:rPr>
        <w:t>w prawa, posiada Pani/Pan prawo</w:t>
      </w:r>
      <w:r w:rsidR="00420AD8">
        <w:rPr>
          <w:rFonts w:ascii="Times New Roman" w:hAnsi="Times New Roman" w:cs="Times New Roman"/>
          <w:sz w:val="20"/>
          <w:szCs w:val="20"/>
        </w:rPr>
        <w:br/>
      </w:r>
      <w:r w:rsidRPr="00420AD8">
        <w:rPr>
          <w:rFonts w:ascii="Times New Roman" w:hAnsi="Times New Roman" w:cs="Times New Roman"/>
          <w:sz w:val="20"/>
          <w:szCs w:val="20"/>
        </w:rPr>
        <w:t>do dostępu do treści swoich danych, sprostowania danych, usunięcia dan</w:t>
      </w:r>
      <w:r w:rsidR="00420AD8">
        <w:rPr>
          <w:rFonts w:ascii="Times New Roman" w:hAnsi="Times New Roman" w:cs="Times New Roman"/>
          <w:sz w:val="20"/>
          <w:szCs w:val="20"/>
        </w:rPr>
        <w:t>ych, ograniczenia przetwarzania</w:t>
      </w:r>
      <w:r w:rsidR="00420AD8"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 w:rsidRPr="00420AD8">
        <w:rPr>
          <w:rFonts w:ascii="Times New Roman" w:hAnsi="Times New Roman" w:cs="Times New Roman"/>
          <w:sz w:val="20"/>
          <w:szCs w:val="20"/>
        </w:rPr>
        <w:t>oraz wniesienia sprzeciwu, na warunkach określonych w RODO;</w:t>
      </w:r>
    </w:p>
    <w:p w14:paraId="18BCCF44" w14:textId="77777777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7. Ma Pani/Pan prawo wniesienia skargi do organu nadzorczego – Prezesa Urzędu Ochrony Danych Osobowych, gdy uzna Pani/Pan, iż przetwarzanie danych osobowych narusza przepisy o ochronie danych osobowych;</w:t>
      </w:r>
    </w:p>
    <w:p w14:paraId="1E681C47" w14:textId="50017CCA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8. Gdy podanie danych osobowych wynika z przepisów prawa, jest Pani/Pa</w:t>
      </w:r>
      <w:r w:rsidR="002C1B3B" w:rsidRPr="00420AD8">
        <w:rPr>
          <w:rFonts w:ascii="Times New Roman" w:hAnsi="Times New Roman" w:cs="Times New Roman"/>
          <w:sz w:val="20"/>
          <w:szCs w:val="20"/>
        </w:rPr>
        <w:t>n zobowiązana(y</w:t>
      </w:r>
      <w:r w:rsidR="00AE042C" w:rsidRPr="00420AD8">
        <w:rPr>
          <w:rFonts w:ascii="Times New Roman" w:hAnsi="Times New Roman" w:cs="Times New Roman"/>
          <w:sz w:val="20"/>
          <w:szCs w:val="20"/>
        </w:rPr>
        <w:t xml:space="preserve">) </w:t>
      </w:r>
      <w:r w:rsidRPr="00420AD8">
        <w:rPr>
          <w:rFonts w:ascii="Times New Roman" w:hAnsi="Times New Roman" w:cs="Times New Roman"/>
          <w:sz w:val="20"/>
          <w:szCs w:val="20"/>
        </w:rPr>
        <w:t xml:space="preserve"> do ich podania;</w:t>
      </w:r>
    </w:p>
    <w:p w14:paraId="1B118897" w14:textId="12D84FA2" w:rsidR="00686B6E" w:rsidRPr="00420AD8" w:rsidRDefault="00686B6E" w:rsidP="00AE042C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420AD8">
        <w:rPr>
          <w:rFonts w:ascii="Times New Roman" w:hAnsi="Times New Roman" w:cs="Times New Roman"/>
          <w:sz w:val="20"/>
          <w:szCs w:val="20"/>
        </w:rPr>
        <w:t>9. Pani/Pana dane nie będą podlegać zautomat</w:t>
      </w:r>
      <w:r w:rsidR="002C1B3B" w:rsidRPr="00420AD8">
        <w:rPr>
          <w:rFonts w:ascii="Times New Roman" w:hAnsi="Times New Roman" w:cs="Times New Roman"/>
          <w:sz w:val="20"/>
          <w:szCs w:val="20"/>
        </w:rPr>
        <w:t xml:space="preserve">yzowanemu podejmowaniu decyzji, </w:t>
      </w:r>
      <w:r w:rsidRPr="00420AD8">
        <w:rPr>
          <w:rFonts w:ascii="Times New Roman" w:hAnsi="Times New Roman" w:cs="Times New Roman"/>
          <w:sz w:val="20"/>
          <w:szCs w:val="20"/>
        </w:rPr>
        <w:t>w tym profilowaniu.</w:t>
      </w:r>
    </w:p>
    <w:p w14:paraId="7C0DA79E" w14:textId="12FEB7EA" w:rsidR="006A7666" w:rsidRPr="002C1B3B" w:rsidRDefault="006A7666" w:rsidP="00366021">
      <w:pPr>
        <w:rPr>
          <w:rFonts w:cs="Open Sans"/>
          <w:sz w:val="16"/>
          <w:szCs w:val="16"/>
        </w:rPr>
      </w:pPr>
    </w:p>
    <w:sectPr w:rsidR="006A7666" w:rsidRPr="002C1B3B" w:rsidSect="000D4528">
      <w:headerReference w:type="default" r:id="rId12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42DF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3AFAA5" w16cex:dateUtc="2025-07-16T05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42DF9F" w16cid:durableId="2D3AFAA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565B4" w14:textId="77777777" w:rsidR="0011635E" w:rsidRDefault="0011635E" w:rsidP="00094950">
      <w:r>
        <w:separator/>
      </w:r>
    </w:p>
  </w:endnote>
  <w:endnote w:type="continuationSeparator" w:id="0">
    <w:p w14:paraId="15E73463" w14:textId="77777777" w:rsidR="0011635E" w:rsidRDefault="0011635E" w:rsidP="0009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514727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950D3B9" w14:textId="63292616" w:rsidR="006461D0" w:rsidRDefault="006461D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E77D6B" w14:textId="29C86ED6" w:rsidR="00DB3968" w:rsidRPr="00DB5F77" w:rsidRDefault="00DB3968" w:rsidP="00DB5F77">
    <w:pPr>
      <w:pStyle w:val="Stopka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2407B" w14:textId="77777777" w:rsidR="0011635E" w:rsidRPr="00AF2D41" w:rsidRDefault="0011635E" w:rsidP="00AF2D41">
      <w:pPr>
        <w:spacing w:before="60" w:after="60" w:line="276" w:lineRule="auto"/>
        <w:rPr>
          <w:sz w:val="20"/>
          <w:szCs w:val="20"/>
        </w:rPr>
      </w:pPr>
      <w:r w:rsidRPr="00AF2D41">
        <w:rPr>
          <w:sz w:val="20"/>
          <w:szCs w:val="20"/>
        </w:rPr>
        <w:separator/>
      </w:r>
    </w:p>
  </w:footnote>
  <w:footnote w:type="continuationSeparator" w:id="0">
    <w:p w14:paraId="20091BA8" w14:textId="77777777" w:rsidR="0011635E" w:rsidRDefault="0011635E" w:rsidP="00094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1008B" w14:textId="33127D72" w:rsidR="00015534" w:rsidRDefault="00015534" w:rsidP="00015534">
    <w:pPr>
      <w:pStyle w:val="Nagwek"/>
      <w:spacing w:befor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C3862" w14:textId="5BF0ADFC" w:rsidR="00A037ED" w:rsidRDefault="00A037ED" w:rsidP="00A037ED">
    <w:pPr>
      <w:pStyle w:val="Nagwek"/>
      <w:spacing w:before="0"/>
      <w:jc w:val="center"/>
    </w:pPr>
    <w:r>
      <w:t xml:space="preserve">Formularz konsultacyjny dot. </w:t>
    </w:r>
    <w:r w:rsidR="00202892">
      <w:t>wyznaczenia obszaru zdegradowanego i obszaru rewitalizacji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CDE73" w14:textId="2D5DD90B" w:rsidR="005B4999" w:rsidRPr="006612A2" w:rsidRDefault="005B4999" w:rsidP="006612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19A3"/>
    <w:multiLevelType w:val="hybridMultilevel"/>
    <w:tmpl w:val="9BF0D0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7DF2"/>
    <w:multiLevelType w:val="hybridMultilevel"/>
    <w:tmpl w:val="82209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2775B"/>
    <w:multiLevelType w:val="multilevel"/>
    <w:tmpl w:val="FC3E8D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1926757A"/>
    <w:multiLevelType w:val="hybridMultilevel"/>
    <w:tmpl w:val="3CFAAE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41972"/>
    <w:multiLevelType w:val="hybridMultilevel"/>
    <w:tmpl w:val="02EEA704"/>
    <w:lvl w:ilvl="0" w:tplc="B89014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727CB3"/>
    <w:multiLevelType w:val="hybridMultilevel"/>
    <w:tmpl w:val="0138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663E7"/>
    <w:multiLevelType w:val="hybridMultilevel"/>
    <w:tmpl w:val="8E06F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72B2B"/>
    <w:multiLevelType w:val="hybridMultilevel"/>
    <w:tmpl w:val="983EFA10"/>
    <w:lvl w:ilvl="0" w:tplc="57F6061C">
      <w:numFmt w:val="bullet"/>
      <w:lvlText w:val="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E10A8"/>
    <w:multiLevelType w:val="hybridMultilevel"/>
    <w:tmpl w:val="7A7A3BCA"/>
    <w:lvl w:ilvl="0" w:tplc="4B464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E49C0"/>
    <w:multiLevelType w:val="multilevel"/>
    <w:tmpl w:val="FA16EA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B77F49"/>
    <w:multiLevelType w:val="hybridMultilevel"/>
    <w:tmpl w:val="9BF0D0D0"/>
    <w:lvl w:ilvl="0" w:tplc="1C8EE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E6E39"/>
    <w:multiLevelType w:val="hybridMultilevel"/>
    <w:tmpl w:val="8F7E3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D6F52"/>
    <w:multiLevelType w:val="multilevel"/>
    <w:tmpl w:val="E08A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FB073E"/>
    <w:multiLevelType w:val="hybridMultilevel"/>
    <w:tmpl w:val="23C8324A"/>
    <w:lvl w:ilvl="0" w:tplc="B4CEE4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07B81"/>
    <w:multiLevelType w:val="hybridMultilevel"/>
    <w:tmpl w:val="B9627D8A"/>
    <w:lvl w:ilvl="0" w:tplc="B4CEE4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356B3"/>
    <w:multiLevelType w:val="hybridMultilevel"/>
    <w:tmpl w:val="7640D3C2"/>
    <w:lvl w:ilvl="0" w:tplc="51048C3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05DB6"/>
    <w:multiLevelType w:val="hybridMultilevel"/>
    <w:tmpl w:val="BD586490"/>
    <w:lvl w:ilvl="0" w:tplc="4B464B0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68AC627D"/>
    <w:multiLevelType w:val="hybridMultilevel"/>
    <w:tmpl w:val="50D67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14CE0"/>
    <w:multiLevelType w:val="hybridMultilevel"/>
    <w:tmpl w:val="FE00D722"/>
    <w:lvl w:ilvl="0" w:tplc="53C62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73674"/>
    <w:multiLevelType w:val="hybridMultilevel"/>
    <w:tmpl w:val="033A05B8"/>
    <w:lvl w:ilvl="0" w:tplc="0FFA442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6E6361"/>
    <w:multiLevelType w:val="hybridMultilevel"/>
    <w:tmpl w:val="87903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B23D3"/>
    <w:multiLevelType w:val="multilevel"/>
    <w:tmpl w:val="2E062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0D065D"/>
    <w:multiLevelType w:val="hybridMultilevel"/>
    <w:tmpl w:val="BEAA0DF0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E78203B"/>
    <w:multiLevelType w:val="hybridMultilevel"/>
    <w:tmpl w:val="84146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25CB6"/>
    <w:multiLevelType w:val="hybridMultilevel"/>
    <w:tmpl w:val="EC24BC98"/>
    <w:lvl w:ilvl="0" w:tplc="4B464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4"/>
  </w:num>
  <w:num w:numId="12">
    <w:abstractNumId w:val="15"/>
  </w:num>
  <w:num w:numId="13">
    <w:abstractNumId w:val="20"/>
  </w:num>
  <w:num w:numId="14">
    <w:abstractNumId w:val="3"/>
  </w:num>
  <w:num w:numId="15">
    <w:abstractNumId w:val="8"/>
  </w:num>
  <w:num w:numId="16">
    <w:abstractNumId w:val="11"/>
  </w:num>
  <w:num w:numId="17">
    <w:abstractNumId w:val="19"/>
  </w:num>
  <w:num w:numId="18">
    <w:abstractNumId w:val="10"/>
  </w:num>
  <w:num w:numId="19">
    <w:abstractNumId w:val="17"/>
  </w:num>
  <w:num w:numId="20">
    <w:abstractNumId w:val="0"/>
  </w:num>
  <w:num w:numId="21">
    <w:abstractNumId w:val="18"/>
  </w:num>
  <w:num w:numId="22">
    <w:abstractNumId w:val="16"/>
  </w:num>
  <w:num w:numId="23">
    <w:abstractNumId w:val="4"/>
  </w:num>
  <w:num w:numId="24">
    <w:abstractNumId w:val="14"/>
  </w:num>
  <w:num w:numId="25">
    <w:abstractNumId w:val="5"/>
  </w:num>
  <w:num w:numId="26">
    <w:abstractNumId w:val="1"/>
  </w:num>
  <w:num w:numId="27">
    <w:abstractNumId w:val="23"/>
  </w:num>
  <w:num w:numId="28">
    <w:abstractNumId w:val="6"/>
  </w:num>
  <w:num w:numId="29">
    <w:abstractNumId w:val="12"/>
  </w:num>
  <w:num w:numId="30">
    <w:abstractNumId w:val="21"/>
  </w:num>
  <w:num w:numId="31">
    <w:abstractNumId w:val="9"/>
  </w:num>
  <w:num w:numId="32">
    <w:abstractNumId w:val="22"/>
  </w:num>
  <w:num w:numId="33">
    <w:abstractNumId w:val="13"/>
  </w:num>
  <w:num w:numId="3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talia">
    <w15:presenceInfo w15:providerId="None" w15:userId="Nata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E6"/>
    <w:rsid w:val="0000218F"/>
    <w:rsid w:val="00002F0F"/>
    <w:rsid w:val="000037A8"/>
    <w:rsid w:val="000040CD"/>
    <w:rsid w:val="00005030"/>
    <w:rsid w:val="00015534"/>
    <w:rsid w:val="000170AF"/>
    <w:rsid w:val="000215DC"/>
    <w:rsid w:val="00026F22"/>
    <w:rsid w:val="0003630C"/>
    <w:rsid w:val="0003771C"/>
    <w:rsid w:val="000408B9"/>
    <w:rsid w:val="00043970"/>
    <w:rsid w:val="00046F0F"/>
    <w:rsid w:val="00047083"/>
    <w:rsid w:val="00051A28"/>
    <w:rsid w:val="00052B29"/>
    <w:rsid w:val="00057909"/>
    <w:rsid w:val="00060A99"/>
    <w:rsid w:val="00062CBC"/>
    <w:rsid w:val="000707BC"/>
    <w:rsid w:val="00072160"/>
    <w:rsid w:val="00073E36"/>
    <w:rsid w:val="00073F49"/>
    <w:rsid w:val="0007453F"/>
    <w:rsid w:val="00080904"/>
    <w:rsid w:val="00081DE7"/>
    <w:rsid w:val="00094950"/>
    <w:rsid w:val="000A4A79"/>
    <w:rsid w:val="000A4AA8"/>
    <w:rsid w:val="000B1315"/>
    <w:rsid w:val="000B2105"/>
    <w:rsid w:val="000B5769"/>
    <w:rsid w:val="000B65D9"/>
    <w:rsid w:val="000C02C7"/>
    <w:rsid w:val="000C587F"/>
    <w:rsid w:val="000D01B6"/>
    <w:rsid w:val="000D2474"/>
    <w:rsid w:val="000D4528"/>
    <w:rsid w:val="000E1531"/>
    <w:rsid w:val="000E2C48"/>
    <w:rsid w:val="000E3A23"/>
    <w:rsid w:val="000E5C9B"/>
    <w:rsid w:val="000F567B"/>
    <w:rsid w:val="000F571E"/>
    <w:rsid w:val="00103B62"/>
    <w:rsid w:val="001058AD"/>
    <w:rsid w:val="0011635E"/>
    <w:rsid w:val="00125FC8"/>
    <w:rsid w:val="00134455"/>
    <w:rsid w:val="001415F0"/>
    <w:rsid w:val="00142615"/>
    <w:rsid w:val="001430F8"/>
    <w:rsid w:val="00143A49"/>
    <w:rsid w:val="00144A5E"/>
    <w:rsid w:val="00145363"/>
    <w:rsid w:val="00152558"/>
    <w:rsid w:val="00156DAE"/>
    <w:rsid w:val="00163E82"/>
    <w:rsid w:val="00166FD5"/>
    <w:rsid w:val="00170BE1"/>
    <w:rsid w:val="0017177C"/>
    <w:rsid w:val="001737B6"/>
    <w:rsid w:val="001756D8"/>
    <w:rsid w:val="00177C93"/>
    <w:rsid w:val="00182162"/>
    <w:rsid w:val="001901D0"/>
    <w:rsid w:val="00196D79"/>
    <w:rsid w:val="001A4BCF"/>
    <w:rsid w:val="001A6A92"/>
    <w:rsid w:val="001B1362"/>
    <w:rsid w:val="001B3A37"/>
    <w:rsid w:val="001B4CFC"/>
    <w:rsid w:val="001B5D02"/>
    <w:rsid w:val="001B7E98"/>
    <w:rsid w:val="001D13FA"/>
    <w:rsid w:val="001D2614"/>
    <w:rsid w:val="001D576B"/>
    <w:rsid w:val="001E0D7E"/>
    <w:rsid w:val="001E1F19"/>
    <w:rsid w:val="001E25DA"/>
    <w:rsid w:val="001E3BB6"/>
    <w:rsid w:val="001E6610"/>
    <w:rsid w:val="00202892"/>
    <w:rsid w:val="00207610"/>
    <w:rsid w:val="0021072F"/>
    <w:rsid w:val="002144D8"/>
    <w:rsid w:val="002164C7"/>
    <w:rsid w:val="0022083E"/>
    <w:rsid w:val="002216AA"/>
    <w:rsid w:val="00230F92"/>
    <w:rsid w:val="00233F4E"/>
    <w:rsid w:val="00241E98"/>
    <w:rsid w:val="00242EEA"/>
    <w:rsid w:val="0024565E"/>
    <w:rsid w:val="002536B5"/>
    <w:rsid w:val="00255467"/>
    <w:rsid w:val="00256E4C"/>
    <w:rsid w:val="00263505"/>
    <w:rsid w:val="00264349"/>
    <w:rsid w:val="00273363"/>
    <w:rsid w:val="002778AE"/>
    <w:rsid w:val="00281CC4"/>
    <w:rsid w:val="002840BD"/>
    <w:rsid w:val="0028502C"/>
    <w:rsid w:val="00291359"/>
    <w:rsid w:val="0029366D"/>
    <w:rsid w:val="00294FEE"/>
    <w:rsid w:val="002A5FB7"/>
    <w:rsid w:val="002B5F42"/>
    <w:rsid w:val="002B705D"/>
    <w:rsid w:val="002B7D50"/>
    <w:rsid w:val="002C1B3B"/>
    <w:rsid w:val="002D2539"/>
    <w:rsid w:val="002D2F49"/>
    <w:rsid w:val="002E147C"/>
    <w:rsid w:val="002E1B2A"/>
    <w:rsid w:val="002F5508"/>
    <w:rsid w:val="002F6353"/>
    <w:rsid w:val="00305D0A"/>
    <w:rsid w:val="00311F74"/>
    <w:rsid w:val="00313846"/>
    <w:rsid w:val="00316C74"/>
    <w:rsid w:val="0032003C"/>
    <w:rsid w:val="00320625"/>
    <w:rsid w:val="00341FCC"/>
    <w:rsid w:val="00342E12"/>
    <w:rsid w:val="00343618"/>
    <w:rsid w:val="0034676F"/>
    <w:rsid w:val="00352374"/>
    <w:rsid w:val="00356B37"/>
    <w:rsid w:val="00360BD5"/>
    <w:rsid w:val="00366021"/>
    <w:rsid w:val="003716F6"/>
    <w:rsid w:val="003739A2"/>
    <w:rsid w:val="0038160A"/>
    <w:rsid w:val="00383B7B"/>
    <w:rsid w:val="00385517"/>
    <w:rsid w:val="00385F93"/>
    <w:rsid w:val="0039274A"/>
    <w:rsid w:val="003A16D3"/>
    <w:rsid w:val="003A5EEE"/>
    <w:rsid w:val="003A70F7"/>
    <w:rsid w:val="003B1FD8"/>
    <w:rsid w:val="003B6889"/>
    <w:rsid w:val="003C3A97"/>
    <w:rsid w:val="003D2E7A"/>
    <w:rsid w:val="003E049F"/>
    <w:rsid w:val="003E072C"/>
    <w:rsid w:val="003E1C80"/>
    <w:rsid w:val="003E5806"/>
    <w:rsid w:val="003F1F15"/>
    <w:rsid w:val="003F5B8F"/>
    <w:rsid w:val="003F62BB"/>
    <w:rsid w:val="00400CE2"/>
    <w:rsid w:val="0040223E"/>
    <w:rsid w:val="00404BFB"/>
    <w:rsid w:val="00407E4C"/>
    <w:rsid w:val="00410C18"/>
    <w:rsid w:val="00413E99"/>
    <w:rsid w:val="00415CEE"/>
    <w:rsid w:val="004160D4"/>
    <w:rsid w:val="00420AD8"/>
    <w:rsid w:val="004308A6"/>
    <w:rsid w:val="004340CE"/>
    <w:rsid w:val="00435AC1"/>
    <w:rsid w:val="0043613F"/>
    <w:rsid w:val="004425B6"/>
    <w:rsid w:val="00443EA5"/>
    <w:rsid w:val="004466E1"/>
    <w:rsid w:val="00482042"/>
    <w:rsid w:val="00483779"/>
    <w:rsid w:val="00485E01"/>
    <w:rsid w:val="004862C5"/>
    <w:rsid w:val="004901BA"/>
    <w:rsid w:val="00490C58"/>
    <w:rsid w:val="00493CCF"/>
    <w:rsid w:val="00496BC3"/>
    <w:rsid w:val="004A5B04"/>
    <w:rsid w:val="004B2D8F"/>
    <w:rsid w:val="004B36E5"/>
    <w:rsid w:val="004B75A3"/>
    <w:rsid w:val="004C3112"/>
    <w:rsid w:val="004C4FCE"/>
    <w:rsid w:val="004C60C8"/>
    <w:rsid w:val="004C631D"/>
    <w:rsid w:val="004D1F00"/>
    <w:rsid w:val="004D2A3D"/>
    <w:rsid w:val="004D44FB"/>
    <w:rsid w:val="004D6086"/>
    <w:rsid w:val="004D7511"/>
    <w:rsid w:val="004E5FCE"/>
    <w:rsid w:val="004E7167"/>
    <w:rsid w:val="004E75A1"/>
    <w:rsid w:val="004F16D9"/>
    <w:rsid w:val="004F7FF3"/>
    <w:rsid w:val="00500B38"/>
    <w:rsid w:val="00512490"/>
    <w:rsid w:val="00516897"/>
    <w:rsid w:val="00517941"/>
    <w:rsid w:val="00517E88"/>
    <w:rsid w:val="0052041F"/>
    <w:rsid w:val="00523675"/>
    <w:rsid w:val="00534691"/>
    <w:rsid w:val="005409DF"/>
    <w:rsid w:val="005417E6"/>
    <w:rsid w:val="00544C80"/>
    <w:rsid w:val="005463DC"/>
    <w:rsid w:val="00546478"/>
    <w:rsid w:val="00551F30"/>
    <w:rsid w:val="00552EA3"/>
    <w:rsid w:val="00553310"/>
    <w:rsid w:val="00560F46"/>
    <w:rsid w:val="005616D4"/>
    <w:rsid w:val="00561A4B"/>
    <w:rsid w:val="00563939"/>
    <w:rsid w:val="00564825"/>
    <w:rsid w:val="00566604"/>
    <w:rsid w:val="005732DB"/>
    <w:rsid w:val="005806AC"/>
    <w:rsid w:val="005821C9"/>
    <w:rsid w:val="005824CC"/>
    <w:rsid w:val="00585D36"/>
    <w:rsid w:val="00593379"/>
    <w:rsid w:val="005A1420"/>
    <w:rsid w:val="005A693D"/>
    <w:rsid w:val="005B2E80"/>
    <w:rsid w:val="005B4999"/>
    <w:rsid w:val="005C15BF"/>
    <w:rsid w:val="005C224A"/>
    <w:rsid w:val="005C2F22"/>
    <w:rsid w:val="005C718C"/>
    <w:rsid w:val="005D2B0C"/>
    <w:rsid w:val="005D73A4"/>
    <w:rsid w:val="005E1D01"/>
    <w:rsid w:val="005E215B"/>
    <w:rsid w:val="005E2841"/>
    <w:rsid w:val="005E2C14"/>
    <w:rsid w:val="005F29D0"/>
    <w:rsid w:val="005F2EEC"/>
    <w:rsid w:val="005F4133"/>
    <w:rsid w:val="00602231"/>
    <w:rsid w:val="006073B2"/>
    <w:rsid w:val="006112A1"/>
    <w:rsid w:val="00616603"/>
    <w:rsid w:val="00625DE5"/>
    <w:rsid w:val="0064104A"/>
    <w:rsid w:val="006411ED"/>
    <w:rsid w:val="006412C8"/>
    <w:rsid w:val="00642AC0"/>
    <w:rsid w:val="00642C9B"/>
    <w:rsid w:val="00645F8D"/>
    <w:rsid w:val="006461D0"/>
    <w:rsid w:val="00650CF1"/>
    <w:rsid w:val="00654FDB"/>
    <w:rsid w:val="006612A2"/>
    <w:rsid w:val="00665653"/>
    <w:rsid w:val="00665D2C"/>
    <w:rsid w:val="006711D5"/>
    <w:rsid w:val="00673819"/>
    <w:rsid w:val="00675031"/>
    <w:rsid w:val="006800EF"/>
    <w:rsid w:val="00680B4B"/>
    <w:rsid w:val="0068386D"/>
    <w:rsid w:val="006868C3"/>
    <w:rsid w:val="00686B6E"/>
    <w:rsid w:val="006923BA"/>
    <w:rsid w:val="0069240E"/>
    <w:rsid w:val="00693A0C"/>
    <w:rsid w:val="00697904"/>
    <w:rsid w:val="00697A57"/>
    <w:rsid w:val="00697C11"/>
    <w:rsid w:val="006A31CC"/>
    <w:rsid w:val="006A510C"/>
    <w:rsid w:val="006A5501"/>
    <w:rsid w:val="006A6063"/>
    <w:rsid w:val="006A7666"/>
    <w:rsid w:val="006B4F39"/>
    <w:rsid w:val="006C5DEF"/>
    <w:rsid w:val="006C7FCB"/>
    <w:rsid w:val="006D72B9"/>
    <w:rsid w:val="006E0143"/>
    <w:rsid w:val="006E10B0"/>
    <w:rsid w:val="006E33A3"/>
    <w:rsid w:val="006E6698"/>
    <w:rsid w:val="006F0419"/>
    <w:rsid w:val="006F0A3F"/>
    <w:rsid w:val="006F2D57"/>
    <w:rsid w:val="006F4649"/>
    <w:rsid w:val="007006E7"/>
    <w:rsid w:val="007042F8"/>
    <w:rsid w:val="00704FAB"/>
    <w:rsid w:val="00715146"/>
    <w:rsid w:val="007177E5"/>
    <w:rsid w:val="00720131"/>
    <w:rsid w:val="00720EB7"/>
    <w:rsid w:val="0072433D"/>
    <w:rsid w:val="00735F35"/>
    <w:rsid w:val="007369EB"/>
    <w:rsid w:val="00745EDB"/>
    <w:rsid w:val="00750565"/>
    <w:rsid w:val="00754E9A"/>
    <w:rsid w:val="00756A79"/>
    <w:rsid w:val="00762855"/>
    <w:rsid w:val="007717B8"/>
    <w:rsid w:val="007813D6"/>
    <w:rsid w:val="00782D65"/>
    <w:rsid w:val="00783D7B"/>
    <w:rsid w:val="007928E9"/>
    <w:rsid w:val="00794C72"/>
    <w:rsid w:val="007B35BE"/>
    <w:rsid w:val="007C1636"/>
    <w:rsid w:val="007C32E0"/>
    <w:rsid w:val="007C7601"/>
    <w:rsid w:val="007C79B8"/>
    <w:rsid w:val="007E6AC1"/>
    <w:rsid w:val="007F2B7A"/>
    <w:rsid w:val="008037A2"/>
    <w:rsid w:val="0081488C"/>
    <w:rsid w:val="00822A6D"/>
    <w:rsid w:val="0082683D"/>
    <w:rsid w:val="008314D1"/>
    <w:rsid w:val="00831C5B"/>
    <w:rsid w:val="00832BBA"/>
    <w:rsid w:val="00852047"/>
    <w:rsid w:val="00862928"/>
    <w:rsid w:val="00864839"/>
    <w:rsid w:val="00872CA8"/>
    <w:rsid w:val="00873C36"/>
    <w:rsid w:val="00875CF0"/>
    <w:rsid w:val="008828AC"/>
    <w:rsid w:val="00890A44"/>
    <w:rsid w:val="008A651F"/>
    <w:rsid w:val="008B0962"/>
    <w:rsid w:val="008B1E79"/>
    <w:rsid w:val="008C0D2B"/>
    <w:rsid w:val="008C358A"/>
    <w:rsid w:val="008C58E5"/>
    <w:rsid w:val="008D2C17"/>
    <w:rsid w:val="008D380B"/>
    <w:rsid w:val="008F1A19"/>
    <w:rsid w:val="00901A57"/>
    <w:rsid w:val="009041B7"/>
    <w:rsid w:val="00910773"/>
    <w:rsid w:val="00913D03"/>
    <w:rsid w:val="00915A0C"/>
    <w:rsid w:val="0092236C"/>
    <w:rsid w:val="0092629D"/>
    <w:rsid w:val="00932513"/>
    <w:rsid w:val="00933680"/>
    <w:rsid w:val="00942E9B"/>
    <w:rsid w:val="009454B3"/>
    <w:rsid w:val="00946A6F"/>
    <w:rsid w:val="009478FB"/>
    <w:rsid w:val="00947EFB"/>
    <w:rsid w:val="009538F7"/>
    <w:rsid w:val="00956E95"/>
    <w:rsid w:val="00956EA6"/>
    <w:rsid w:val="00973318"/>
    <w:rsid w:val="00980C48"/>
    <w:rsid w:val="00990B82"/>
    <w:rsid w:val="00994858"/>
    <w:rsid w:val="0099514C"/>
    <w:rsid w:val="00997594"/>
    <w:rsid w:val="009A03B2"/>
    <w:rsid w:val="009A355B"/>
    <w:rsid w:val="009B190B"/>
    <w:rsid w:val="009B5DDA"/>
    <w:rsid w:val="009D3CE9"/>
    <w:rsid w:val="009D740C"/>
    <w:rsid w:val="009E1B26"/>
    <w:rsid w:val="009E2512"/>
    <w:rsid w:val="009E5ED8"/>
    <w:rsid w:val="009E77F0"/>
    <w:rsid w:val="009F3BFD"/>
    <w:rsid w:val="009F43E2"/>
    <w:rsid w:val="009F4B0D"/>
    <w:rsid w:val="009F7235"/>
    <w:rsid w:val="00A0182F"/>
    <w:rsid w:val="00A02F0D"/>
    <w:rsid w:val="00A037ED"/>
    <w:rsid w:val="00A1041D"/>
    <w:rsid w:val="00A1772E"/>
    <w:rsid w:val="00A23594"/>
    <w:rsid w:val="00A25FB0"/>
    <w:rsid w:val="00A37B20"/>
    <w:rsid w:val="00A532B6"/>
    <w:rsid w:val="00A6767D"/>
    <w:rsid w:val="00A8494A"/>
    <w:rsid w:val="00A8653E"/>
    <w:rsid w:val="00A870EA"/>
    <w:rsid w:val="00A8750E"/>
    <w:rsid w:val="00A936C5"/>
    <w:rsid w:val="00A95841"/>
    <w:rsid w:val="00AA0CBF"/>
    <w:rsid w:val="00AA421B"/>
    <w:rsid w:val="00AA7A6F"/>
    <w:rsid w:val="00AB0E7C"/>
    <w:rsid w:val="00AB3622"/>
    <w:rsid w:val="00AC0599"/>
    <w:rsid w:val="00AD5D5D"/>
    <w:rsid w:val="00AE042C"/>
    <w:rsid w:val="00AE33AF"/>
    <w:rsid w:val="00AE44F5"/>
    <w:rsid w:val="00AE7D08"/>
    <w:rsid w:val="00AF2D41"/>
    <w:rsid w:val="00AF2DCE"/>
    <w:rsid w:val="00AF31AF"/>
    <w:rsid w:val="00AF4F00"/>
    <w:rsid w:val="00AF520F"/>
    <w:rsid w:val="00AF671D"/>
    <w:rsid w:val="00B13EBA"/>
    <w:rsid w:val="00B1723F"/>
    <w:rsid w:val="00B239BA"/>
    <w:rsid w:val="00B336BF"/>
    <w:rsid w:val="00B3633B"/>
    <w:rsid w:val="00B470B9"/>
    <w:rsid w:val="00B53301"/>
    <w:rsid w:val="00B56866"/>
    <w:rsid w:val="00B56BA8"/>
    <w:rsid w:val="00B608B1"/>
    <w:rsid w:val="00B84EF3"/>
    <w:rsid w:val="00B8691D"/>
    <w:rsid w:val="00B9440E"/>
    <w:rsid w:val="00BA34D6"/>
    <w:rsid w:val="00BA3C2D"/>
    <w:rsid w:val="00BA41D4"/>
    <w:rsid w:val="00BB5C70"/>
    <w:rsid w:val="00BC2ABF"/>
    <w:rsid w:val="00BC53CA"/>
    <w:rsid w:val="00BC79F1"/>
    <w:rsid w:val="00BD11F6"/>
    <w:rsid w:val="00BE59E1"/>
    <w:rsid w:val="00BF52B7"/>
    <w:rsid w:val="00C00FC3"/>
    <w:rsid w:val="00C126AA"/>
    <w:rsid w:val="00C1284D"/>
    <w:rsid w:val="00C13CAB"/>
    <w:rsid w:val="00C14029"/>
    <w:rsid w:val="00C16DF2"/>
    <w:rsid w:val="00C1754C"/>
    <w:rsid w:val="00C20C84"/>
    <w:rsid w:val="00C25908"/>
    <w:rsid w:val="00C3386F"/>
    <w:rsid w:val="00C3391B"/>
    <w:rsid w:val="00C34754"/>
    <w:rsid w:val="00C3568C"/>
    <w:rsid w:val="00C36F20"/>
    <w:rsid w:val="00C43D71"/>
    <w:rsid w:val="00C43F70"/>
    <w:rsid w:val="00C642B9"/>
    <w:rsid w:val="00C77AE8"/>
    <w:rsid w:val="00C9071F"/>
    <w:rsid w:val="00C957AA"/>
    <w:rsid w:val="00C977F7"/>
    <w:rsid w:val="00C9796B"/>
    <w:rsid w:val="00CA2FB0"/>
    <w:rsid w:val="00CA6BAE"/>
    <w:rsid w:val="00CB3071"/>
    <w:rsid w:val="00CB3351"/>
    <w:rsid w:val="00CB4D22"/>
    <w:rsid w:val="00CB4FF9"/>
    <w:rsid w:val="00CB5C13"/>
    <w:rsid w:val="00CB6826"/>
    <w:rsid w:val="00CC060A"/>
    <w:rsid w:val="00CC258C"/>
    <w:rsid w:val="00CC5765"/>
    <w:rsid w:val="00CC7C24"/>
    <w:rsid w:val="00CD322D"/>
    <w:rsid w:val="00CD473D"/>
    <w:rsid w:val="00CE06F8"/>
    <w:rsid w:val="00CE1CB2"/>
    <w:rsid w:val="00CE4B8A"/>
    <w:rsid w:val="00CF3028"/>
    <w:rsid w:val="00CF5171"/>
    <w:rsid w:val="00CF70B2"/>
    <w:rsid w:val="00D020CA"/>
    <w:rsid w:val="00D03422"/>
    <w:rsid w:val="00D0464D"/>
    <w:rsid w:val="00D04A72"/>
    <w:rsid w:val="00D0781F"/>
    <w:rsid w:val="00D0793A"/>
    <w:rsid w:val="00D11E7D"/>
    <w:rsid w:val="00D12BD1"/>
    <w:rsid w:val="00D1413B"/>
    <w:rsid w:val="00D15CA0"/>
    <w:rsid w:val="00D21AC4"/>
    <w:rsid w:val="00D34531"/>
    <w:rsid w:val="00D35799"/>
    <w:rsid w:val="00D4021B"/>
    <w:rsid w:val="00D43D9B"/>
    <w:rsid w:val="00D465F1"/>
    <w:rsid w:val="00D52EA8"/>
    <w:rsid w:val="00D57436"/>
    <w:rsid w:val="00D60385"/>
    <w:rsid w:val="00D623C4"/>
    <w:rsid w:val="00D679D9"/>
    <w:rsid w:val="00D83083"/>
    <w:rsid w:val="00D85F42"/>
    <w:rsid w:val="00D9742B"/>
    <w:rsid w:val="00DA4696"/>
    <w:rsid w:val="00DA4A94"/>
    <w:rsid w:val="00DA5D15"/>
    <w:rsid w:val="00DB3968"/>
    <w:rsid w:val="00DB3CF0"/>
    <w:rsid w:val="00DB5F77"/>
    <w:rsid w:val="00DC0B72"/>
    <w:rsid w:val="00DC5C17"/>
    <w:rsid w:val="00DD3075"/>
    <w:rsid w:val="00DD3639"/>
    <w:rsid w:val="00DD5D6A"/>
    <w:rsid w:val="00DE19D0"/>
    <w:rsid w:val="00DE23B2"/>
    <w:rsid w:val="00DE4EBF"/>
    <w:rsid w:val="00E00CCB"/>
    <w:rsid w:val="00E0504C"/>
    <w:rsid w:val="00E0740C"/>
    <w:rsid w:val="00E112B2"/>
    <w:rsid w:val="00E17DDF"/>
    <w:rsid w:val="00E206A1"/>
    <w:rsid w:val="00E24DF8"/>
    <w:rsid w:val="00E2652B"/>
    <w:rsid w:val="00E35FC9"/>
    <w:rsid w:val="00E362D7"/>
    <w:rsid w:val="00E3794B"/>
    <w:rsid w:val="00E41682"/>
    <w:rsid w:val="00E536D9"/>
    <w:rsid w:val="00E54611"/>
    <w:rsid w:val="00E6282C"/>
    <w:rsid w:val="00E6597A"/>
    <w:rsid w:val="00E6654D"/>
    <w:rsid w:val="00E70851"/>
    <w:rsid w:val="00E734DB"/>
    <w:rsid w:val="00E82B89"/>
    <w:rsid w:val="00E85944"/>
    <w:rsid w:val="00E85C8C"/>
    <w:rsid w:val="00E91F57"/>
    <w:rsid w:val="00E94B0E"/>
    <w:rsid w:val="00E95FDB"/>
    <w:rsid w:val="00E97C58"/>
    <w:rsid w:val="00EA0CB8"/>
    <w:rsid w:val="00EA449A"/>
    <w:rsid w:val="00EA458B"/>
    <w:rsid w:val="00EC4A89"/>
    <w:rsid w:val="00EC558A"/>
    <w:rsid w:val="00EC6D70"/>
    <w:rsid w:val="00ED011E"/>
    <w:rsid w:val="00ED05DC"/>
    <w:rsid w:val="00ED0C6D"/>
    <w:rsid w:val="00ED2B92"/>
    <w:rsid w:val="00ED2CAC"/>
    <w:rsid w:val="00EE4000"/>
    <w:rsid w:val="00EE4E92"/>
    <w:rsid w:val="00EE59B2"/>
    <w:rsid w:val="00EE6856"/>
    <w:rsid w:val="00EF0E6A"/>
    <w:rsid w:val="00EF2C31"/>
    <w:rsid w:val="00EF7D3D"/>
    <w:rsid w:val="00F0504F"/>
    <w:rsid w:val="00F061EE"/>
    <w:rsid w:val="00F101E4"/>
    <w:rsid w:val="00F11F64"/>
    <w:rsid w:val="00F12F2F"/>
    <w:rsid w:val="00F203C6"/>
    <w:rsid w:val="00F23D3B"/>
    <w:rsid w:val="00F2592E"/>
    <w:rsid w:val="00F26C70"/>
    <w:rsid w:val="00F30712"/>
    <w:rsid w:val="00F30ABC"/>
    <w:rsid w:val="00F32877"/>
    <w:rsid w:val="00F3447A"/>
    <w:rsid w:val="00F36B18"/>
    <w:rsid w:val="00F4516B"/>
    <w:rsid w:val="00F45257"/>
    <w:rsid w:val="00F500F8"/>
    <w:rsid w:val="00F544F4"/>
    <w:rsid w:val="00F62B15"/>
    <w:rsid w:val="00F6363D"/>
    <w:rsid w:val="00F74B72"/>
    <w:rsid w:val="00F82F30"/>
    <w:rsid w:val="00F84EC2"/>
    <w:rsid w:val="00F852EF"/>
    <w:rsid w:val="00F878E2"/>
    <w:rsid w:val="00F91EFA"/>
    <w:rsid w:val="00F96CB4"/>
    <w:rsid w:val="00F97B17"/>
    <w:rsid w:val="00FB3480"/>
    <w:rsid w:val="00FC3F9A"/>
    <w:rsid w:val="00FC4739"/>
    <w:rsid w:val="00FC7E68"/>
    <w:rsid w:val="00FD3701"/>
    <w:rsid w:val="00FD53C5"/>
    <w:rsid w:val="00FE74E6"/>
    <w:rsid w:val="00FF0BED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5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968"/>
    <w:pPr>
      <w:spacing w:before="120" w:after="160" w:line="288" w:lineRule="auto"/>
      <w:jc w:val="both"/>
    </w:pPr>
    <w:rPr>
      <w:rFonts w:ascii="Open Sans" w:eastAsiaTheme="minorHAnsi" w:hAnsi="Open Sans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5BE"/>
    <w:pPr>
      <w:keepNext/>
      <w:keepLines/>
      <w:pBdr>
        <w:bottom w:val="single" w:sz="12" w:space="1" w:color="70030B" w:themeColor="accent4" w:themeShade="80"/>
      </w:pBdr>
      <w:spacing w:before="480" w:after="240" w:line="240" w:lineRule="auto"/>
      <w:outlineLvl w:val="0"/>
    </w:pPr>
    <w:rPr>
      <w:rFonts w:eastAsiaTheme="majorEastAsia" w:cstheme="majorBidi"/>
      <w:b/>
      <w:color w:val="70030B" w:themeColor="accent4" w:themeShade="8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24A"/>
    <w:pPr>
      <w:keepNext/>
      <w:keepLines/>
      <w:spacing w:before="280" w:line="240" w:lineRule="auto"/>
      <w:outlineLvl w:val="1"/>
    </w:pPr>
    <w:rPr>
      <w:rFonts w:eastAsiaTheme="majorEastAsia" w:cstheme="majorBidi"/>
      <w:b/>
      <w:color w:val="81999B" w:themeColor="accent5" w:themeShade="BF"/>
      <w:sz w:val="27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35BE"/>
    <w:pPr>
      <w:keepNext/>
      <w:keepLines/>
      <w:spacing w:before="200" w:line="240" w:lineRule="auto"/>
      <w:outlineLvl w:val="2"/>
    </w:pPr>
    <w:rPr>
      <w:rFonts w:eastAsiaTheme="majorEastAsia" w:cstheme="majorBidi"/>
      <w:b/>
      <w:color w:val="1F4D67" w:themeColor="accent2" w:themeShade="80"/>
      <w:sz w:val="23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16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16D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6D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6D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6D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6D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5616D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5C15BF"/>
  </w:style>
  <w:style w:type="paragraph" w:styleId="Nagwek">
    <w:name w:val="header"/>
    <w:basedOn w:val="Normalny"/>
    <w:link w:val="NagwekZnak"/>
    <w:uiPriority w:val="99"/>
    <w:unhideWhenUsed/>
    <w:rsid w:val="0056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6D4"/>
  </w:style>
  <w:style w:type="paragraph" w:styleId="Stopka">
    <w:name w:val="footer"/>
    <w:basedOn w:val="Normalny"/>
    <w:link w:val="StopkaZnak"/>
    <w:uiPriority w:val="99"/>
    <w:unhideWhenUsed/>
    <w:rsid w:val="0056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6D4"/>
  </w:style>
  <w:style w:type="character" w:customStyle="1" w:styleId="Nagwek1Znak">
    <w:name w:val="Nagłówek 1 Znak"/>
    <w:basedOn w:val="Domylnaczcionkaakapitu"/>
    <w:link w:val="Nagwek1"/>
    <w:uiPriority w:val="9"/>
    <w:rsid w:val="007B35BE"/>
    <w:rPr>
      <w:rFonts w:ascii="Open Sans" w:eastAsiaTheme="majorEastAsia" w:hAnsi="Open Sans" w:cstheme="majorBidi"/>
      <w:b/>
      <w:color w:val="70030B" w:themeColor="accent4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5C224A"/>
    <w:rPr>
      <w:rFonts w:ascii="Open Sans" w:eastAsiaTheme="majorEastAsia" w:hAnsi="Open Sans" w:cstheme="majorBidi"/>
      <w:b/>
      <w:color w:val="81999B" w:themeColor="accent5" w:themeShade="BF"/>
      <w:sz w:val="27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B35BE"/>
    <w:rPr>
      <w:rFonts w:ascii="Open Sans" w:eastAsiaTheme="majorEastAsia" w:hAnsi="Open Sans" w:cstheme="majorBidi"/>
      <w:b/>
      <w:color w:val="1F4D67" w:themeColor="accent2" w:themeShade="80"/>
      <w:sz w:val="23"/>
      <w:szCs w:val="23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16D4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16D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6D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6D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6D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6D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unhideWhenUsed/>
    <w:qFormat/>
    <w:rsid w:val="005616D4"/>
    <w:pPr>
      <w:spacing w:line="240" w:lineRule="auto"/>
    </w:pPr>
    <w:rPr>
      <w:b/>
      <w:b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B3968"/>
    <w:pPr>
      <w:pBdr>
        <w:bottom w:val="single" w:sz="4" w:space="1" w:color="E10718" w:themeColor="accent4"/>
      </w:pBdr>
      <w:spacing w:before="0" w:after="0" w:line="240" w:lineRule="auto"/>
      <w:jc w:val="center"/>
    </w:pPr>
    <w:rPr>
      <w:rFonts w:eastAsiaTheme="majorEastAsia" w:cs="Open Sans"/>
      <w:b/>
      <w:color w:val="E10718" w:themeColor="accent4"/>
      <w:spacing w:val="-7"/>
      <w:sz w:val="48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DB3968"/>
    <w:rPr>
      <w:rFonts w:ascii="Open Sans" w:eastAsiaTheme="majorEastAsia" w:hAnsi="Open Sans" w:cs="Open Sans"/>
      <w:b/>
      <w:color w:val="E10718" w:themeColor="accent4"/>
      <w:spacing w:val="-7"/>
      <w:sz w:val="48"/>
      <w:szCs w:val="4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F22"/>
    <w:pPr>
      <w:numPr>
        <w:ilvl w:val="1"/>
      </w:numPr>
      <w:spacing w:after="240" w:line="240" w:lineRule="auto"/>
    </w:pPr>
    <w:rPr>
      <w:rFonts w:eastAsiaTheme="majorEastAsia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5C2F22"/>
    <w:rPr>
      <w:rFonts w:ascii="Arial" w:eastAsiaTheme="majorEastAsia" w:hAnsi="Arial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5616D4"/>
    <w:rPr>
      <w:b/>
      <w:bCs/>
    </w:rPr>
  </w:style>
  <w:style w:type="character" w:styleId="Uwydatnienie">
    <w:name w:val="Emphasis"/>
    <w:basedOn w:val="Domylnaczcionkaakapitu"/>
    <w:uiPriority w:val="20"/>
    <w:qFormat/>
    <w:rsid w:val="005616D4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5616D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616D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6D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B4A76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6D4"/>
    <w:rPr>
      <w:rFonts w:asciiTheme="majorHAnsi" w:eastAsiaTheme="majorEastAsia" w:hAnsiTheme="majorHAnsi" w:cstheme="majorBidi"/>
      <w:color w:val="0B4A76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616D4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616D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5616D4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5616D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5616D4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616D4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E1B2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E1B2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E1B26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9E1B2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C2D"/>
    <w:rPr>
      <w:rFonts w:ascii="Segoe UI" w:hAnsi="Segoe UI" w:cs="Segoe UI"/>
      <w:sz w:val="18"/>
      <w:szCs w:val="18"/>
    </w:rPr>
  </w:style>
  <w:style w:type="paragraph" w:customStyle="1" w:styleId="CytatIDI">
    <w:name w:val="CytatIDI"/>
    <w:basedOn w:val="Normalny"/>
    <w:link w:val="CytatIDIZnak"/>
    <w:qFormat/>
    <w:rsid w:val="00A936C5"/>
    <w:pPr>
      <w:spacing w:after="0"/>
      <w:ind w:left="851"/>
      <w:jc w:val="center"/>
    </w:pPr>
    <w:rPr>
      <w:i/>
      <w:iCs/>
      <w:color w:val="A1BD39"/>
      <w:sz w:val="20"/>
    </w:rPr>
  </w:style>
  <w:style w:type="character" w:customStyle="1" w:styleId="CytatIDIZnak">
    <w:name w:val="CytatIDI Znak"/>
    <w:basedOn w:val="Domylnaczcionkaakapitu"/>
    <w:link w:val="CytatIDI"/>
    <w:rsid w:val="00A936C5"/>
    <w:rPr>
      <w:rFonts w:ascii="Arial" w:eastAsiaTheme="minorHAnsi" w:hAnsi="Arial"/>
      <w:i/>
      <w:iCs/>
      <w:color w:val="A1BD39"/>
      <w:sz w:val="20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73D"/>
    <w:rPr>
      <w:rFonts w:ascii="Arial" w:eastAsiaTheme="minorHAnsi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73D"/>
    <w:rPr>
      <w:rFonts w:ascii="Arial" w:eastAsiaTheme="minorHAnsi" w:hAnsi="Arial"/>
      <w:b/>
      <w:bCs/>
      <w:sz w:val="20"/>
      <w:szCs w:val="20"/>
    </w:rPr>
  </w:style>
  <w:style w:type="paragraph" w:customStyle="1" w:styleId="zrodlo">
    <w:name w:val="zrodlo"/>
    <w:basedOn w:val="Normalny"/>
    <w:link w:val="zrodloZnak"/>
    <w:qFormat/>
    <w:rsid w:val="00CD473D"/>
    <w:pPr>
      <w:ind w:left="1560"/>
      <w:jc w:val="right"/>
    </w:pPr>
    <w:rPr>
      <w:i/>
      <w:iCs/>
      <w:color w:val="7F7F7F" w:themeColor="text1" w:themeTint="80"/>
      <w:sz w:val="18"/>
    </w:rPr>
  </w:style>
  <w:style w:type="character" w:customStyle="1" w:styleId="zrodloZnak">
    <w:name w:val="zrodlo Znak"/>
    <w:basedOn w:val="Domylnaczcionkaakapitu"/>
    <w:link w:val="zrodlo"/>
    <w:rsid w:val="00CD473D"/>
    <w:rPr>
      <w:rFonts w:ascii="Arial" w:eastAsiaTheme="minorHAnsi" w:hAnsi="Arial"/>
      <w:i/>
      <w:iCs/>
      <w:color w:val="7F7F7F" w:themeColor="text1" w:themeTint="80"/>
      <w:sz w:val="18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473D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473D"/>
    <w:rPr>
      <w:rFonts w:ascii="Arial" w:eastAsiaTheme="minorHAnsi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473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473D"/>
    <w:rPr>
      <w:color w:val="605E5C"/>
      <w:shd w:val="clear" w:color="auto" w:fill="E1DFDD"/>
    </w:rPr>
  </w:style>
  <w:style w:type="paragraph" w:customStyle="1" w:styleId="Normalny1">
    <w:name w:val="Normalny1"/>
    <w:rsid w:val="00CD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2">
    <w:name w:val="Normalny2"/>
    <w:rsid w:val="00CD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D473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80C48"/>
    <w:rPr>
      <w:rFonts w:ascii="Open Sans" w:eastAsiaTheme="minorHAnsi" w:hAnsi="Open Sans"/>
      <w:szCs w:val="22"/>
    </w:rPr>
  </w:style>
  <w:style w:type="table" w:styleId="Tabela-Siatka">
    <w:name w:val="Table Grid"/>
    <w:basedOn w:val="Standardowy"/>
    <w:uiPriority w:val="39"/>
    <w:rsid w:val="0098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Standardowy"/>
    <w:uiPriority w:val="49"/>
    <w:rsid w:val="00980C48"/>
    <w:pPr>
      <w:spacing w:after="0" w:line="240" w:lineRule="auto"/>
    </w:pPr>
    <w:tblPr>
      <w:tblStyleRowBandSize w:val="1"/>
      <w:tblStyleColBandSize w:val="1"/>
      <w:tblBorders>
        <w:top w:val="single" w:sz="4" w:space="0" w:color="2D9DEB" w:themeColor="accent1" w:themeTint="99"/>
        <w:left w:val="single" w:sz="4" w:space="0" w:color="2D9DEB" w:themeColor="accent1" w:themeTint="99"/>
        <w:bottom w:val="single" w:sz="4" w:space="0" w:color="2D9DEB" w:themeColor="accent1" w:themeTint="99"/>
        <w:right w:val="single" w:sz="4" w:space="0" w:color="2D9DEB" w:themeColor="accent1" w:themeTint="99"/>
        <w:insideH w:val="single" w:sz="4" w:space="0" w:color="2D9DEB" w:themeColor="accent1" w:themeTint="99"/>
        <w:insideV w:val="single" w:sz="4" w:space="0" w:color="2D9DE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4A76" w:themeColor="accent1"/>
          <w:left w:val="single" w:sz="4" w:space="0" w:color="0B4A76" w:themeColor="accent1"/>
          <w:bottom w:val="single" w:sz="4" w:space="0" w:color="0B4A76" w:themeColor="accent1"/>
          <w:right w:val="single" w:sz="4" w:space="0" w:color="0B4A76" w:themeColor="accent1"/>
          <w:insideH w:val="nil"/>
          <w:insideV w:val="nil"/>
        </w:tcBorders>
        <w:shd w:val="clear" w:color="auto" w:fill="0B4A76" w:themeFill="accent1"/>
      </w:tcPr>
    </w:tblStylePr>
    <w:tblStylePr w:type="lastRow">
      <w:rPr>
        <w:b/>
        <w:bCs/>
      </w:rPr>
      <w:tblPr/>
      <w:tcPr>
        <w:tcBorders>
          <w:top w:val="double" w:sz="4" w:space="0" w:color="0B4A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EF8" w:themeFill="accent1" w:themeFillTint="33"/>
      </w:tcPr>
    </w:tblStylePr>
    <w:tblStylePr w:type="band1Horz">
      <w:tblPr/>
      <w:tcPr>
        <w:shd w:val="clear" w:color="auto" w:fill="B9DEF8" w:themeFill="accent1" w:themeFillTint="33"/>
      </w:tcPr>
    </w:tblStylePr>
  </w:style>
  <w:style w:type="table" w:customStyle="1" w:styleId="ListTable3Accent1">
    <w:name w:val="List Table 3 Accent 1"/>
    <w:basedOn w:val="Standardowy"/>
    <w:uiPriority w:val="48"/>
    <w:rsid w:val="00783D7B"/>
    <w:pPr>
      <w:spacing w:after="0" w:line="240" w:lineRule="auto"/>
    </w:pPr>
    <w:tblPr>
      <w:tblStyleRowBandSize w:val="1"/>
      <w:tblStyleColBandSize w:val="1"/>
      <w:tblBorders>
        <w:top w:val="single" w:sz="4" w:space="0" w:color="0B4A76" w:themeColor="accent1"/>
        <w:left w:val="single" w:sz="4" w:space="0" w:color="0B4A76" w:themeColor="accent1"/>
        <w:bottom w:val="single" w:sz="4" w:space="0" w:color="0B4A76" w:themeColor="accent1"/>
        <w:right w:val="single" w:sz="4" w:space="0" w:color="0B4A7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4A76" w:themeFill="accent1"/>
      </w:tcPr>
    </w:tblStylePr>
    <w:tblStylePr w:type="lastRow">
      <w:rPr>
        <w:b/>
        <w:bCs/>
      </w:rPr>
      <w:tblPr/>
      <w:tcPr>
        <w:tcBorders>
          <w:top w:val="double" w:sz="4" w:space="0" w:color="0B4A7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4A76" w:themeColor="accent1"/>
          <w:right w:val="single" w:sz="4" w:space="0" w:color="0B4A76" w:themeColor="accent1"/>
        </w:tcBorders>
      </w:tcPr>
    </w:tblStylePr>
    <w:tblStylePr w:type="band1Horz">
      <w:tblPr/>
      <w:tcPr>
        <w:tcBorders>
          <w:top w:val="single" w:sz="4" w:space="0" w:color="0B4A76" w:themeColor="accent1"/>
          <w:bottom w:val="single" w:sz="4" w:space="0" w:color="0B4A7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4A76" w:themeColor="accent1"/>
          <w:left w:val="nil"/>
        </w:tcBorders>
      </w:tcPr>
    </w:tblStylePr>
    <w:tblStylePr w:type="swCell">
      <w:tblPr/>
      <w:tcPr>
        <w:tcBorders>
          <w:top w:val="double" w:sz="4" w:space="0" w:color="0B4A76" w:themeColor="accent1"/>
          <w:right w:val="nil"/>
        </w:tcBorders>
      </w:tcPr>
    </w:tblStylePr>
  </w:style>
  <w:style w:type="character" w:customStyle="1" w:styleId="markedcontent">
    <w:name w:val="markedcontent"/>
    <w:basedOn w:val="Domylnaczcionkaakapitu"/>
    <w:rsid w:val="00913D03"/>
  </w:style>
  <w:style w:type="table" w:customStyle="1" w:styleId="ListTable3Accent4">
    <w:name w:val="List Table 3 Accent 4"/>
    <w:basedOn w:val="Standardowy"/>
    <w:uiPriority w:val="48"/>
    <w:rsid w:val="005B4999"/>
    <w:pPr>
      <w:spacing w:after="0" w:line="240" w:lineRule="auto"/>
    </w:pPr>
    <w:tblPr>
      <w:tblStyleRowBandSize w:val="1"/>
      <w:tblStyleColBandSize w:val="1"/>
      <w:tblBorders>
        <w:top w:val="single" w:sz="4" w:space="0" w:color="E10718" w:themeColor="accent4"/>
        <w:left w:val="single" w:sz="4" w:space="0" w:color="E10718" w:themeColor="accent4"/>
        <w:bottom w:val="single" w:sz="4" w:space="0" w:color="E10718" w:themeColor="accent4"/>
        <w:right w:val="single" w:sz="4" w:space="0" w:color="E1071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0718" w:themeFill="accent4"/>
      </w:tcPr>
    </w:tblStylePr>
    <w:tblStylePr w:type="lastRow">
      <w:rPr>
        <w:b/>
        <w:bCs/>
      </w:rPr>
      <w:tblPr/>
      <w:tcPr>
        <w:tcBorders>
          <w:top w:val="double" w:sz="4" w:space="0" w:color="E1071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0718" w:themeColor="accent4"/>
          <w:right w:val="single" w:sz="4" w:space="0" w:color="E10718" w:themeColor="accent4"/>
        </w:tcBorders>
      </w:tcPr>
    </w:tblStylePr>
    <w:tblStylePr w:type="band1Horz">
      <w:tblPr/>
      <w:tcPr>
        <w:tcBorders>
          <w:top w:val="single" w:sz="4" w:space="0" w:color="E10718" w:themeColor="accent4"/>
          <w:bottom w:val="single" w:sz="4" w:space="0" w:color="E1071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0718" w:themeColor="accent4"/>
          <w:left w:val="nil"/>
        </w:tcBorders>
      </w:tcPr>
    </w:tblStylePr>
    <w:tblStylePr w:type="swCell">
      <w:tblPr/>
      <w:tcPr>
        <w:tcBorders>
          <w:top w:val="double" w:sz="4" w:space="0" w:color="E10718" w:themeColor="accent4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968"/>
    <w:pPr>
      <w:spacing w:before="120" w:after="160" w:line="288" w:lineRule="auto"/>
      <w:jc w:val="both"/>
    </w:pPr>
    <w:rPr>
      <w:rFonts w:ascii="Open Sans" w:eastAsiaTheme="minorHAnsi" w:hAnsi="Open Sans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5BE"/>
    <w:pPr>
      <w:keepNext/>
      <w:keepLines/>
      <w:pBdr>
        <w:bottom w:val="single" w:sz="12" w:space="1" w:color="70030B" w:themeColor="accent4" w:themeShade="80"/>
      </w:pBdr>
      <w:spacing w:before="480" w:after="240" w:line="240" w:lineRule="auto"/>
      <w:outlineLvl w:val="0"/>
    </w:pPr>
    <w:rPr>
      <w:rFonts w:eastAsiaTheme="majorEastAsia" w:cstheme="majorBidi"/>
      <w:b/>
      <w:color w:val="70030B" w:themeColor="accent4" w:themeShade="8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24A"/>
    <w:pPr>
      <w:keepNext/>
      <w:keepLines/>
      <w:spacing w:before="280" w:line="240" w:lineRule="auto"/>
      <w:outlineLvl w:val="1"/>
    </w:pPr>
    <w:rPr>
      <w:rFonts w:eastAsiaTheme="majorEastAsia" w:cstheme="majorBidi"/>
      <w:b/>
      <w:color w:val="81999B" w:themeColor="accent5" w:themeShade="BF"/>
      <w:sz w:val="27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35BE"/>
    <w:pPr>
      <w:keepNext/>
      <w:keepLines/>
      <w:spacing w:before="200" w:line="240" w:lineRule="auto"/>
      <w:outlineLvl w:val="2"/>
    </w:pPr>
    <w:rPr>
      <w:rFonts w:eastAsiaTheme="majorEastAsia" w:cstheme="majorBidi"/>
      <w:b/>
      <w:color w:val="1F4D67" w:themeColor="accent2" w:themeShade="80"/>
      <w:sz w:val="23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16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16D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6D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6D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6D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6D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5616D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5C15BF"/>
  </w:style>
  <w:style w:type="paragraph" w:styleId="Nagwek">
    <w:name w:val="header"/>
    <w:basedOn w:val="Normalny"/>
    <w:link w:val="NagwekZnak"/>
    <w:uiPriority w:val="99"/>
    <w:unhideWhenUsed/>
    <w:rsid w:val="0056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6D4"/>
  </w:style>
  <w:style w:type="paragraph" w:styleId="Stopka">
    <w:name w:val="footer"/>
    <w:basedOn w:val="Normalny"/>
    <w:link w:val="StopkaZnak"/>
    <w:uiPriority w:val="99"/>
    <w:unhideWhenUsed/>
    <w:rsid w:val="00561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6D4"/>
  </w:style>
  <w:style w:type="character" w:customStyle="1" w:styleId="Nagwek1Znak">
    <w:name w:val="Nagłówek 1 Znak"/>
    <w:basedOn w:val="Domylnaczcionkaakapitu"/>
    <w:link w:val="Nagwek1"/>
    <w:uiPriority w:val="9"/>
    <w:rsid w:val="007B35BE"/>
    <w:rPr>
      <w:rFonts w:ascii="Open Sans" w:eastAsiaTheme="majorEastAsia" w:hAnsi="Open Sans" w:cstheme="majorBidi"/>
      <w:b/>
      <w:color w:val="70030B" w:themeColor="accent4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5C224A"/>
    <w:rPr>
      <w:rFonts w:ascii="Open Sans" w:eastAsiaTheme="majorEastAsia" w:hAnsi="Open Sans" w:cstheme="majorBidi"/>
      <w:b/>
      <w:color w:val="81999B" w:themeColor="accent5" w:themeShade="BF"/>
      <w:sz w:val="27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B35BE"/>
    <w:rPr>
      <w:rFonts w:ascii="Open Sans" w:eastAsiaTheme="majorEastAsia" w:hAnsi="Open Sans" w:cstheme="majorBidi"/>
      <w:b/>
      <w:color w:val="1F4D67" w:themeColor="accent2" w:themeShade="80"/>
      <w:sz w:val="23"/>
      <w:szCs w:val="23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16D4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16D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6D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6D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6D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6D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unhideWhenUsed/>
    <w:qFormat/>
    <w:rsid w:val="005616D4"/>
    <w:pPr>
      <w:spacing w:line="240" w:lineRule="auto"/>
    </w:pPr>
    <w:rPr>
      <w:b/>
      <w:b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B3968"/>
    <w:pPr>
      <w:pBdr>
        <w:bottom w:val="single" w:sz="4" w:space="1" w:color="E10718" w:themeColor="accent4"/>
      </w:pBdr>
      <w:spacing w:before="0" w:after="0" w:line="240" w:lineRule="auto"/>
      <w:jc w:val="center"/>
    </w:pPr>
    <w:rPr>
      <w:rFonts w:eastAsiaTheme="majorEastAsia" w:cs="Open Sans"/>
      <w:b/>
      <w:color w:val="E10718" w:themeColor="accent4"/>
      <w:spacing w:val="-7"/>
      <w:sz w:val="48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DB3968"/>
    <w:rPr>
      <w:rFonts w:ascii="Open Sans" w:eastAsiaTheme="majorEastAsia" w:hAnsi="Open Sans" w:cs="Open Sans"/>
      <w:b/>
      <w:color w:val="E10718" w:themeColor="accent4"/>
      <w:spacing w:val="-7"/>
      <w:sz w:val="48"/>
      <w:szCs w:val="4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F22"/>
    <w:pPr>
      <w:numPr>
        <w:ilvl w:val="1"/>
      </w:numPr>
      <w:spacing w:after="240" w:line="240" w:lineRule="auto"/>
    </w:pPr>
    <w:rPr>
      <w:rFonts w:eastAsiaTheme="majorEastAsia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5C2F22"/>
    <w:rPr>
      <w:rFonts w:ascii="Arial" w:eastAsiaTheme="majorEastAsia" w:hAnsi="Arial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5616D4"/>
    <w:rPr>
      <w:b/>
      <w:bCs/>
    </w:rPr>
  </w:style>
  <w:style w:type="character" w:styleId="Uwydatnienie">
    <w:name w:val="Emphasis"/>
    <w:basedOn w:val="Domylnaczcionkaakapitu"/>
    <w:uiPriority w:val="20"/>
    <w:qFormat/>
    <w:rsid w:val="005616D4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5616D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616D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6D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B4A76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6D4"/>
    <w:rPr>
      <w:rFonts w:asciiTheme="majorHAnsi" w:eastAsiaTheme="majorEastAsia" w:hAnsiTheme="majorHAnsi" w:cstheme="majorBidi"/>
      <w:color w:val="0B4A76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616D4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616D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5616D4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5616D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5616D4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616D4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E1B2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E1B2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E1B26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9E1B2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C2D"/>
    <w:rPr>
      <w:rFonts w:ascii="Segoe UI" w:hAnsi="Segoe UI" w:cs="Segoe UI"/>
      <w:sz w:val="18"/>
      <w:szCs w:val="18"/>
    </w:rPr>
  </w:style>
  <w:style w:type="paragraph" w:customStyle="1" w:styleId="CytatIDI">
    <w:name w:val="CytatIDI"/>
    <w:basedOn w:val="Normalny"/>
    <w:link w:val="CytatIDIZnak"/>
    <w:qFormat/>
    <w:rsid w:val="00A936C5"/>
    <w:pPr>
      <w:spacing w:after="0"/>
      <w:ind w:left="851"/>
      <w:jc w:val="center"/>
    </w:pPr>
    <w:rPr>
      <w:i/>
      <w:iCs/>
      <w:color w:val="A1BD39"/>
      <w:sz w:val="20"/>
    </w:rPr>
  </w:style>
  <w:style w:type="character" w:customStyle="1" w:styleId="CytatIDIZnak">
    <w:name w:val="CytatIDI Znak"/>
    <w:basedOn w:val="Domylnaczcionkaakapitu"/>
    <w:link w:val="CytatIDI"/>
    <w:rsid w:val="00A936C5"/>
    <w:rPr>
      <w:rFonts w:ascii="Arial" w:eastAsiaTheme="minorHAnsi" w:hAnsi="Arial"/>
      <w:i/>
      <w:iCs/>
      <w:color w:val="A1BD39"/>
      <w:sz w:val="20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73D"/>
    <w:rPr>
      <w:rFonts w:ascii="Arial" w:eastAsiaTheme="minorHAnsi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73D"/>
    <w:rPr>
      <w:rFonts w:ascii="Arial" w:eastAsiaTheme="minorHAnsi" w:hAnsi="Arial"/>
      <w:b/>
      <w:bCs/>
      <w:sz w:val="20"/>
      <w:szCs w:val="20"/>
    </w:rPr>
  </w:style>
  <w:style w:type="paragraph" w:customStyle="1" w:styleId="zrodlo">
    <w:name w:val="zrodlo"/>
    <w:basedOn w:val="Normalny"/>
    <w:link w:val="zrodloZnak"/>
    <w:qFormat/>
    <w:rsid w:val="00CD473D"/>
    <w:pPr>
      <w:ind w:left="1560"/>
      <w:jc w:val="right"/>
    </w:pPr>
    <w:rPr>
      <w:i/>
      <w:iCs/>
      <w:color w:val="7F7F7F" w:themeColor="text1" w:themeTint="80"/>
      <w:sz w:val="18"/>
    </w:rPr>
  </w:style>
  <w:style w:type="character" w:customStyle="1" w:styleId="zrodloZnak">
    <w:name w:val="zrodlo Znak"/>
    <w:basedOn w:val="Domylnaczcionkaakapitu"/>
    <w:link w:val="zrodlo"/>
    <w:rsid w:val="00CD473D"/>
    <w:rPr>
      <w:rFonts w:ascii="Arial" w:eastAsiaTheme="minorHAnsi" w:hAnsi="Arial"/>
      <w:i/>
      <w:iCs/>
      <w:color w:val="7F7F7F" w:themeColor="text1" w:themeTint="80"/>
      <w:sz w:val="18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473D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473D"/>
    <w:rPr>
      <w:rFonts w:ascii="Arial" w:eastAsiaTheme="minorHAnsi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473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473D"/>
    <w:rPr>
      <w:color w:val="605E5C"/>
      <w:shd w:val="clear" w:color="auto" w:fill="E1DFDD"/>
    </w:rPr>
  </w:style>
  <w:style w:type="paragraph" w:customStyle="1" w:styleId="Normalny1">
    <w:name w:val="Normalny1"/>
    <w:rsid w:val="00CD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2">
    <w:name w:val="Normalny2"/>
    <w:rsid w:val="00CD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D473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80C48"/>
    <w:rPr>
      <w:rFonts w:ascii="Open Sans" w:eastAsiaTheme="minorHAnsi" w:hAnsi="Open Sans"/>
      <w:szCs w:val="22"/>
    </w:rPr>
  </w:style>
  <w:style w:type="table" w:styleId="Tabela-Siatka">
    <w:name w:val="Table Grid"/>
    <w:basedOn w:val="Standardowy"/>
    <w:uiPriority w:val="39"/>
    <w:rsid w:val="0098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Standardowy"/>
    <w:uiPriority w:val="49"/>
    <w:rsid w:val="00980C48"/>
    <w:pPr>
      <w:spacing w:after="0" w:line="240" w:lineRule="auto"/>
    </w:pPr>
    <w:tblPr>
      <w:tblStyleRowBandSize w:val="1"/>
      <w:tblStyleColBandSize w:val="1"/>
      <w:tblBorders>
        <w:top w:val="single" w:sz="4" w:space="0" w:color="2D9DEB" w:themeColor="accent1" w:themeTint="99"/>
        <w:left w:val="single" w:sz="4" w:space="0" w:color="2D9DEB" w:themeColor="accent1" w:themeTint="99"/>
        <w:bottom w:val="single" w:sz="4" w:space="0" w:color="2D9DEB" w:themeColor="accent1" w:themeTint="99"/>
        <w:right w:val="single" w:sz="4" w:space="0" w:color="2D9DEB" w:themeColor="accent1" w:themeTint="99"/>
        <w:insideH w:val="single" w:sz="4" w:space="0" w:color="2D9DEB" w:themeColor="accent1" w:themeTint="99"/>
        <w:insideV w:val="single" w:sz="4" w:space="0" w:color="2D9DE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4A76" w:themeColor="accent1"/>
          <w:left w:val="single" w:sz="4" w:space="0" w:color="0B4A76" w:themeColor="accent1"/>
          <w:bottom w:val="single" w:sz="4" w:space="0" w:color="0B4A76" w:themeColor="accent1"/>
          <w:right w:val="single" w:sz="4" w:space="0" w:color="0B4A76" w:themeColor="accent1"/>
          <w:insideH w:val="nil"/>
          <w:insideV w:val="nil"/>
        </w:tcBorders>
        <w:shd w:val="clear" w:color="auto" w:fill="0B4A76" w:themeFill="accent1"/>
      </w:tcPr>
    </w:tblStylePr>
    <w:tblStylePr w:type="lastRow">
      <w:rPr>
        <w:b/>
        <w:bCs/>
      </w:rPr>
      <w:tblPr/>
      <w:tcPr>
        <w:tcBorders>
          <w:top w:val="double" w:sz="4" w:space="0" w:color="0B4A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EF8" w:themeFill="accent1" w:themeFillTint="33"/>
      </w:tcPr>
    </w:tblStylePr>
    <w:tblStylePr w:type="band1Horz">
      <w:tblPr/>
      <w:tcPr>
        <w:shd w:val="clear" w:color="auto" w:fill="B9DEF8" w:themeFill="accent1" w:themeFillTint="33"/>
      </w:tcPr>
    </w:tblStylePr>
  </w:style>
  <w:style w:type="table" w:customStyle="1" w:styleId="ListTable3Accent1">
    <w:name w:val="List Table 3 Accent 1"/>
    <w:basedOn w:val="Standardowy"/>
    <w:uiPriority w:val="48"/>
    <w:rsid w:val="00783D7B"/>
    <w:pPr>
      <w:spacing w:after="0" w:line="240" w:lineRule="auto"/>
    </w:pPr>
    <w:tblPr>
      <w:tblStyleRowBandSize w:val="1"/>
      <w:tblStyleColBandSize w:val="1"/>
      <w:tblBorders>
        <w:top w:val="single" w:sz="4" w:space="0" w:color="0B4A76" w:themeColor="accent1"/>
        <w:left w:val="single" w:sz="4" w:space="0" w:color="0B4A76" w:themeColor="accent1"/>
        <w:bottom w:val="single" w:sz="4" w:space="0" w:color="0B4A76" w:themeColor="accent1"/>
        <w:right w:val="single" w:sz="4" w:space="0" w:color="0B4A7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4A76" w:themeFill="accent1"/>
      </w:tcPr>
    </w:tblStylePr>
    <w:tblStylePr w:type="lastRow">
      <w:rPr>
        <w:b/>
        <w:bCs/>
      </w:rPr>
      <w:tblPr/>
      <w:tcPr>
        <w:tcBorders>
          <w:top w:val="double" w:sz="4" w:space="0" w:color="0B4A7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4A76" w:themeColor="accent1"/>
          <w:right w:val="single" w:sz="4" w:space="0" w:color="0B4A76" w:themeColor="accent1"/>
        </w:tcBorders>
      </w:tcPr>
    </w:tblStylePr>
    <w:tblStylePr w:type="band1Horz">
      <w:tblPr/>
      <w:tcPr>
        <w:tcBorders>
          <w:top w:val="single" w:sz="4" w:space="0" w:color="0B4A76" w:themeColor="accent1"/>
          <w:bottom w:val="single" w:sz="4" w:space="0" w:color="0B4A7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4A76" w:themeColor="accent1"/>
          <w:left w:val="nil"/>
        </w:tcBorders>
      </w:tcPr>
    </w:tblStylePr>
    <w:tblStylePr w:type="swCell">
      <w:tblPr/>
      <w:tcPr>
        <w:tcBorders>
          <w:top w:val="double" w:sz="4" w:space="0" w:color="0B4A76" w:themeColor="accent1"/>
          <w:right w:val="nil"/>
        </w:tcBorders>
      </w:tcPr>
    </w:tblStylePr>
  </w:style>
  <w:style w:type="character" w:customStyle="1" w:styleId="markedcontent">
    <w:name w:val="markedcontent"/>
    <w:basedOn w:val="Domylnaczcionkaakapitu"/>
    <w:rsid w:val="00913D03"/>
  </w:style>
  <w:style w:type="table" w:customStyle="1" w:styleId="ListTable3Accent4">
    <w:name w:val="List Table 3 Accent 4"/>
    <w:basedOn w:val="Standardowy"/>
    <w:uiPriority w:val="48"/>
    <w:rsid w:val="005B4999"/>
    <w:pPr>
      <w:spacing w:after="0" w:line="240" w:lineRule="auto"/>
    </w:pPr>
    <w:tblPr>
      <w:tblStyleRowBandSize w:val="1"/>
      <w:tblStyleColBandSize w:val="1"/>
      <w:tblBorders>
        <w:top w:val="single" w:sz="4" w:space="0" w:color="E10718" w:themeColor="accent4"/>
        <w:left w:val="single" w:sz="4" w:space="0" w:color="E10718" w:themeColor="accent4"/>
        <w:bottom w:val="single" w:sz="4" w:space="0" w:color="E10718" w:themeColor="accent4"/>
        <w:right w:val="single" w:sz="4" w:space="0" w:color="E1071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0718" w:themeFill="accent4"/>
      </w:tcPr>
    </w:tblStylePr>
    <w:tblStylePr w:type="lastRow">
      <w:rPr>
        <w:b/>
        <w:bCs/>
      </w:rPr>
      <w:tblPr/>
      <w:tcPr>
        <w:tcBorders>
          <w:top w:val="double" w:sz="4" w:space="0" w:color="E1071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0718" w:themeColor="accent4"/>
          <w:right w:val="single" w:sz="4" w:space="0" w:color="E10718" w:themeColor="accent4"/>
        </w:tcBorders>
      </w:tcPr>
    </w:tblStylePr>
    <w:tblStylePr w:type="band1Horz">
      <w:tblPr/>
      <w:tcPr>
        <w:tcBorders>
          <w:top w:val="single" w:sz="4" w:space="0" w:color="E10718" w:themeColor="accent4"/>
          <w:bottom w:val="single" w:sz="4" w:space="0" w:color="E1071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0718" w:themeColor="accent4"/>
          <w:left w:val="nil"/>
        </w:tcBorders>
      </w:tcPr>
    </w:tblStylePr>
    <w:tblStylePr w:type="swCell">
      <w:tblPr/>
      <w:tcPr>
        <w:tcBorders>
          <w:top w:val="double" w:sz="4" w:space="0" w:color="E10718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Niestandardowy - T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B4A76"/>
      </a:accent1>
      <a:accent2>
        <a:srgbClr val="4798C7"/>
      </a:accent2>
      <a:accent3>
        <a:srgbClr val="FEDE00"/>
      </a:accent3>
      <a:accent4>
        <a:srgbClr val="E10718"/>
      </a:accent4>
      <a:accent5>
        <a:srgbClr val="B7C5C6"/>
      </a:accent5>
      <a:accent6>
        <a:srgbClr val="8BA3A5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2BDA0-C77B-4899-925E-51544EE0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specjalności Psychologia uzależnień</vt:lpstr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specjalności Psychologia uzależnień</dc:title>
  <dc:subject>Raport z badania jakościowego</dc:subject>
  <dc:creator>W.Sz Grupa BST</dc:creator>
  <cp:lastModifiedBy>Klaudia Głodek</cp:lastModifiedBy>
  <cp:revision>5</cp:revision>
  <cp:lastPrinted>2021-12-22T11:14:00Z</cp:lastPrinted>
  <dcterms:created xsi:type="dcterms:W3CDTF">2025-07-16T12:10:00Z</dcterms:created>
  <dcterms:modified xsi:type="dcterms:W3CDTF">2025-07-16T12:20:00Z</dcterms:modified>
</cp:coreProperties>
</file>